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523" w:rsidRPr="001E4523" w:rsidRDefault="001E4523" w:rsidP="001E4523">
      <w:pPr>
        <w:shd w:val="clear" w:color="auto" w:fill="FFFFFF"/>
        <w:spacing w:after="0" w:line="330" w:lineRule="atLeast"/>
        <w:jc w:val="center"/>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MESAFELİ SATIŞ SÖZLEŞMESİ</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1. MADDE- TARAFLAR</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1.1 SATICI</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color w:val="000000"/>
          <w:sz w:val="24"/>
          <w:szCs w:val="24"/>
          <w:bdr w:val="none" w:sz="0" w:space="0" w:color="auto" w:frame="1"/>
          <w:lang w:eastAsia="tr-TR"/>
        </w:rPr>
        <w:t>İşbu Mesafeli Satış Sözleşmesi (Bundan böyle ‘</w:t>
      </w:r>
      <w:r w:rsidRPr="001E4523">
        <w:rPr>
          <w:rFonts w:ascii="Calibri" w:eastAsia="Times New Roman" w:hAnsi="Calibri" w:cs="Calibri"/>
          <w:b/>
          <w:bCs/>
          <w:color w:val="000000"/>
          <w:sz w:val="24"/>
          <w:szCs w:val="24"/>
          <w:bdr w:val="none" w:sz="0" w:space="0" w:color="auto" w:frame="1"/>
          <w:lang w:eastAsia="tr-TR"/>
        </w:rPr>
        <w:t>Sözleşme’ </w:t>
      </w:r>
      <w:r w:rsidRPr="001E4523">
        <w:rPr>
          <w:rFonts w:ascii="Calibri" w:eastAsia="Times New Roman" w:hAnsi="Calibri" w:cs="Calibri"/>
          <w:color w:val="000000"/>
          <w:sz w:val="24"/>
          <w:szCs w:val="24"/>
          <w:bdr w:val="none" w:sz="0" w:space="0" w:color="auto" w:frame="1"/>
          <w:lang w:eastAsia="tr-TR"/>
        </w:rPr>
        <w:t>olarak anılacaktır) bir tarafta </w:t>
      </w:r>
      <w:proofErr w:type="gramStart"/>
      <w:r w:rsidR="00EE7464">
        <w:rPr>
          <w:rFonts w:ascii="Calibri" w:eastAsia="Times New Roman" w:hAnsi="Calibri" w:cs="Calibri"/>
          <w:b/>
          <w:bCs/>
          <w:color w:val="000000"/>
          <w:sz w:val="24"/>
          <w:szCs w:val="24"/>
          <w:bdr w:val="none" w:sz="0" w:space="0" w:color="auto" w:frame="1"/>
          <w:lang w:eastAsia="tr-TR"/>
        </w:rPr>
        <w:t>……….</w:t>
      </w:r>
      <w:proofErr w:type="gramEnd"/>
      <w:r w:rsidR="00EE7464">
        <w:rPr>
          <w:rFonts w:ascii="Calibri" w:eastAsia="Times New Roman" w:hAnsi="Calibri" w:cs="Calibri"/>
          <w:b/>
          <w:bCs/>
          <w:color w:val="000000"/>
          <w:sz w:val="24"/>
          <w:szCs w:val="24"/>
          <w:bdr w:val="none" w:sz="0" w:space="0" w:color="auto" w:frame="1"/>
          <w:lang w:eastAsia="tr-TR"/>
        </w:rPr>
        <w:t xml:space="preserve"> AŞ. </w:t>
      </w:r>
      <w:r w:rsidRPr="001E4523">
        <w:rPr>
          <w:rFonts w:ascii="Calibri" w:eastAsia="Times New Roman" w:hAnsi="Calibri" w:cs="Calibri"/>
          <w:color w:val="000000"/>
          <w:sz w:val="24"/>
          <w:szCs w:val="24"/>
          <w:bdr w:val="none" w:sz="0" w:space="0" w:color="auto" w:frame="1"/>
          <w:lang w:eastAsia="tr-TR"/>
        </w:rPr>
        <w:t>(Bundan böyle </w:t>
      </w:r>
      <w:r w:rsidRPr="001E4523">
        <w:rPr>
          <w:rFonts w:ascii="Calibri" w:eastAsia="Times New Roman" w:hAnsi="Calibri" w:cs="Calibri"/>
          <w:b/>
          <w:bCs/>
          <w:color w:val="000000"/>
          <w:sz w:val="24"/>
          <w:szCs w:val="24"/>
          <w:bdr w:val="none" w:sz="0" w:space="0" w:color="auto" w:frame="1"/>
          <w:lang w:eastAsia="tr-TR"/>
        </w:rPr>
        <w:t>“SATICI”</w:t>
      </w:r>
      <w:r w:rsidRPr="001E4523">
        <w:rPr>
          <w:rFonts w:ascii="Calibri" w:eastAsia="Times New Roman" w:hAnsi="Calibri" w:cs="Calibri"/>
          <w:color w:val="000000"/>
          <w:sz w:val="24"/>
          <w:szCs w:val="24"/>
          <w:bdr w:val="none" w:sz="0" w:space="0" w:color="auto" w:frame="1"/>
          <w:lang w:eastAsia="tr-TR"/>
        </w:rPr>
        <w:t> olarak anılacaktır)</w:t>
      </w:r>
    </w:p>
    <w:p w:rsidR="00EE7464" w:rsidRDefault="001E4523" w:rsidP="001E4523">
      <w:pPr>
        <w:shd w:val="clear" w:color="auto" w:fill="FFFFFF"/>
        <w:spacing w:after="0" w:line="330" w:lineRule="atLeast"/>
        <w:jc w:val="both"/>
        <w:textAlignment w:val="baseline"/>
        <w:rPr>
          <w:rFonts w:ascii="Calibri" w:eastAsia="Times New Roman" w:hAnsi="Calibri" w:cs="Calibri"/>
          <w:b/>
          <w:bCs/>
          <w:color w:val="000000"/>
          <w:sz w:val="24"/>
          <w:szCs w:val="24"/>
          <w:bdr w:val="none" w:sz="0" w:space="0" w:color="auto" w:frame="1"/>
          <w:lang w:eastAsia="tr-TR"/>
        </w:rPr>
      </w:pPr>
      <w:r w:rsidRPr="001E4523">
        <w:rPr>
          <w:rFonts w:ascii="Calibri" w:eastAsia="Times New Roman" w:hAnsi="Calibri" w:cs="Calibri"/>
          <w:b/>
          <w:bCs/>
          <w:color w:val="000000"/>
          <w:sz w:val="24"/>
          <w:szCs w:val="24"/>
          <w:bdr w:val="none" w:sz="0" w:space="0" w:color="auto" w:frame="1"/>
          <w:lang w:eastAsia="tr-TR"/>
        </w:rPr>
        <w:t>Adres:</w:t>
      </w:r>
      <w:r w:rsidRPr="001E4523">
        <w:rPr>
          <w:rFonts w:ascii="Calibri" w:eastAsia="Times New Roman" w:hAnsi="Calibri" w:cs="Calibri"/>
          <w:color w:val="000000"/>
          <w:sz w:val="24"/>
          <w:szCs w:val="24"/>
          <w:bdr w:val="none" w:sz="0" w:space="0" w:color="auto" w:frame="1"/>
          <w:lang w:eastAsia="tr-TR"/>
        </w:rPr>
        <w:t> </w:t>
      </w:r>
    </w:p>
    <w:p w:rsidR="00EE7464" w:rsidRDefault="001E4523" w:rsidP="001E4523">
      <w:pPr>
        <w:shd w:val="clear" w:color="auto" w:fill="FFFFFF"/>
        <w:spacing w:after="0" w:line="330" w:lineRule="atLeast"/>
        <w:jc w:val="both"/>
        <w:textAlignment w:val="baseline"/>
        <w:rPr>
          <w:rFonts w:ascii="Calibri" w:eastAsia="Times New Roman" w:hAnsi="Calibri" w:cs="Calibri"/>
          <w:color w:val="000000"/>
          <w:sz w:val="24"/>
          <w:szCs w:val="24"/>
          <w:bdr w:val="none" w:sz="0" w:space="0" w:color="auto" w:frame="1"/>
          <w:lang w:eastAsia="tr-TR"/>
        </w:rPr>
      </w:pPr>
      <w:r w:rsidRPr="001E4523">
        <w:rPr>
          <w:rFonts w:ascii="Calibri" w:eastAsia="Times New Roman" w:hAnsi="Calibri" w:cs="Calibri"/>
          <w:b/>
          <w:bCs/>
          <w:color w:val="000000"/>
          <w:sz w:val="24"/>
          <w:szCs w:val="24"/>
          <w:bdr w:val="none" w:sz="0" w:space="0" w:color="auto" w:frame="1"/>
          <w:lang w:eastAsia="tr-TR"/>
        </w:rPr>
        <w:t>Telefon:</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E-posta Adresi:</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color w:val="000000"/>
          <w:sz w:val="24"/>
          <w:szCs w:val="24"/>
          <w:bdr w:val="none" w:sz="0" w:space="0" w:color="auto" w:frame="1"/>
          <w:lang w:eastAsia="tr-TR"/>
        </w:rPr>
        <w:t>İle aşağıda bilgileri yer alan Alıcı’yla imzalanmıştır.</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color w:val="000000"/>
          <w:sz w:val="24"/>
          <w:szCs w:val="24"/>
          <w:bdr w:val="none" w:sz="0" w:space="0" w:color="auto" w:frame="1"/>
          <w:lang w:eastAsia="tr-TR"/>
        </w:rPr>
        <w:t> </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1.2 ALICI</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Adı Soyadı:                            (</w:t>
      </w:r>
      <w:r w:rsidRPr="001E4523">
        <w:rPr>
          <w:rFonts w:ascii="Calibri" w:eastAsia="Times New Roman" w:hAnsi="Calibri" w:cs="Calibri"/>
          <w:color w:val="000000"/>
          <w:sz w:val="24"/>
          <w:szCs w:val="24"/>
          <w:bdr w:val="none" w:sz="0" w:space="0" w:color="auto" w:frame="1"/>
          <w:lang w:eastAsia="tr-TR"/>
        </w:rPr>
        <w:t>Bundan böyle</w:t>
      </w:r>
      <w:r w:rsidRPr="001E4523">
        <w:rPr>
          <w:rFonts w:ascii="Calibri" w:eastAsia="Times New Roman" w:hAnsi="Calibri" w:cs="Calibri"/>
          <w:b/>
          <w:bCs/>
          <w:color w:val="000000"/>
          <w:sz w:val="24"/>
          <w:szCs w:val="24"/>
          <w:bdr w:val="none" w:sz="0" w:space="0" w:color="auto" w:frame="1"/>
          <w:lang w:eastAsia="tr-TR"/>
        </w:rPr>
        <w:t> “ALICI” </w:t>
      </w:r>
      <w:r w:rsidRPr="001E4523">
        <w:rPr>
          <w:rFonts w:ascii="Calibri" w:eastAsia="Times New Roman" w:hAnsi="Calibri" w:cs="Calibri"/>
          <w:color w:val="000000"/>
          <w:sz w:val="24"/>
          <w:szCs w:val="24"/>
          <w:bdr w:val="none" w:sz="0" w:space="0" w:color="auto" w:frame="1"/>
          <w:lang w:eastAsia="tr-TR"/>
        </w:rPr>
        <w:t>olarak anılacaktır</w:t>
      </w:r>
      <w:r w:rsidRPr="001E4523">
        <w:rPr>
          <w:rFonts w:ascii="Calibri" w:eastAsia="Times New Roman" w:hAnsi="Calibri" w:cs="Calibri"/>
          <w:b/>
          <w:bCs/>
          <w:color w:val="000000"/>
          <w:sz w:val="24"/>
          <w:szCs w:val="24"/>
          <w:bdr w:val="none" w:sz="0" w:space="0" w:color="auto" w:frame="1"/>
          <w:lang w:eastAsia="tr-TR"/>
        </w:rPr>
        <w:t>)</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Adresi:</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Telefon:</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E-posta Adresi:</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color w:val="000000"/>
          <w:sz w:val="24"/>
          <w:szCs w:val="24"/>
          <w:bdr w:val="none" w:sz="0" w:space="0" w:color="auto" w:frame="1"/>
          <w:lang w:eastAsia="tr-TR"/>
        </w:rPr>
        <w:t>Satıcı ve Alıcı birlikte “Taraflar” olarak anılacaktır.</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color w:val="000000"/>
          <w:sz w:val="24"/>
          <w:szCs w:val="24"/>
          <w:bdr w:val="none" w:sz="0" w:space="0" w:color="auto" w:frame="1"/>
          <w:lang w:eastAsia="tr-TR"/>
        </w:rPr>
        <w:t> </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2. MADDE – SÖZLEŞMENİN KONUSU</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color w:val="000000"/>
          <w:sz w:val="24"/>
          <w:szCs w:val="24"/>
          <w:bdr w:val="none" w:sz="0" w:space="0" w:color="auto" w:frame="1"/>
          <w:lang w:eastAsia="tr-TR"/>
        </w:rPr>
        <w:t>İşbu Sözleşmenin konusu, Alıcı’nın Satıcı ‘ya ait </w:t>
      </w:r>
      <w:proofErr w:type="gramStart"/>
      <w:r w:rsidR="00EE7464">
        <w:rPr>
          <w:rFonts w:ascii="Calibri" w:eastAsia="Times New Roman" w:hAnsi="Calibri" w:cs="Calibri"/>
          <w:color w:val="000000"/>
          <w:bdr w:val="none" w:sz="0" w:space="0" w:color="auto" w:frame="1"/>
          <w:lang w:eastAsia="tr-TR"/>
        </w:rPr>
        <w:t>……………………..</w:t>
      </w:r>
      <w:proofErr w:type="gramEnd"/>
      <w:r w:rsidRPr="001E4523">
        <w:rPr>
          <w:rFonts w:ascii="Calibri" w:eastAsia="Times New Roman" w:hAnsi="Calibri" w:cs="Calibri"/>
          <w:color w:val="000000"/>
          <w:sz w:val="24"/>
          <w:szCs w:val="24"/>
          <w:bdr w:val="none" w:sz="0" w:space="0" w:color="auto" w:frame="1"/>
          <w:lang w:eastAsia="tr-TR"/>
        </w:rPr>
        <w:t> </w:t>
      </w:r>
      <w:proofErr w:type="gramStart"/>
      <w:r w:rsidRPr="001E4523">
        <w:rPr>
          <w:rFonts w:ascii="Calibri" w:eastAsia="Times New Roman" w:hAnsi="Calibri" w:cs="Calibri"/>
          <w:color w:val="000000"/>
          <w:sz w:val="24"/>
          <w:szCs w:val="24"/>
          <w:bdr w:val="none" w:sz="0" w:space="0" w:color="auto" w:frame="1"/>
          <w:lang w:eastAsia="tr-TR"/>
        </w:rPr>
        <w:t>İnternet sitesinde yer alan her çeşit etkinlik, seminer ve/veya organizasyonla ilgili aşağıda nitelikleri ve satış fiyatı belirtilen hizmetin/etkinliğin/seminerin/organizasyonun satışını ve yapılacağı yer ile ilgili olarak 6502 sayılı Tüketicilerin Korunması Hakkındaki Kanun ve Mesafeli Sözleşmeler Yönetmeliği başta olmak üzere ilgili mevzuat hükümleri gereğince Tarafların hak ve yükümlülüklerinin belirlenmesidir.</w:t>
      </w:r>
      <w:proofErr w:type="gramEnd"/>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color w:val="000000"/>
          <w:sz w:val="24"/>
          <w:szCs w:val="24"/>
          <w:bdr w:val="none" w:sz="0" w:space="0" w:color="auto" w:frame="1"/>
          <w:lang w:eastAsia="tr-TR"/>
        </w:rPr>
        <w:t> </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3. MADDE – SÖZLEŞMENİN KURULMASI</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3.1-</w:t>
      </w:r>
      <w:r w:rsidRPr="001E4523">
        <w:rPr>
          <w:rFonts w:ascii="Calibri" w:eastAsia="Times New Roman" w:hAnsi="Calibri" w:cs="Calibri"/>
          <w:color w:val="000000"/>
          <w:sz w:val="24"/>
          <w:szCs w:val="24"/>
          <w:bdr w:val="none" w:sz="0" w:space="0" w:color="auto" w:frame="1"/>
          <w:lang w:eastAsia="tr-TR"/>
        </w:rPr>
        <w:t> Alıcı Sözleşmeyi okuduğunu, anladığını, haklarının ve yükümlülüklerinin bilincinde olduğunu kabul eder. Alıcı, Sözleşme kapsamında yer alan işlemlerin kendi menfaatine uygun olduğunu ve tüm şartları kendi özgür iradesi ile kabul ettiğini kabul ve beyan eder.</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3.2-</w:t>
      </w:r>
      <w:r w:rsidRPr="001E4523">
        <w:rPr>
          <w:rFonts w:ascii="Calibri" w:eastAsia="Times New Roman" w:hAnsi="Calibri" w:cs="Calibri"/>
          <w:color w:val="000000"/>
          <w:sz w:val="24"/>
          <w:szCs w:val="24"/>
          <w:bdr w:val="none" w:sz="0" w:space="0" w:color="auto" w:frame="1"/>
          <w:lang w:eastAsia="tr-TR"/>
        </w:rPr>
        <w:t> Taraflar, Sözleşme’nin hükümlerinin gerek 6502 Sayılı Tüketicinin Korunması Hakkında Kanun gerekse Mesafeli Satış Sözleşmesi Yönetmeliği’ne göre haksız şart sayılabilecek bir özellik taşımadığını ve menfaatler dengesi bakımından bir haksızlık teşkil etmediğini kabul ve beyan eder.</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 3.3.</w:t>
      </w:r>
      <w:r w:rsidRPr="001E4523">
        <w:rPr>
          <w:rFonts w:ascii="Calibri" w:eastAsia="Times New Roman" w:hAnsi="Calibri" w:cs="Calibri"/>
          <w:color w:val="000000"/>
          <w:sz w:val="24"/>
          <w:szCs w:val="24"/>
          <w:bdr w:val="none" w:sz="0" w:space="0" w:color="auto" w:frame="1"/>
          <w:lang w:eastAsia="tr-TR"/>
        </w:rPr>
        <w:t> Alıcı’nın kredi kartı veya hesabından gerekli tahsilatın yapıldığı an, sözleşmenin kurulduğu andır.</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color w:val="000000"/>
          <w:sz w:val="10"/>
          <w:szCs w:val="10"/>
          <w:bdr w:val="none" w:sz="0" w:space="0" w:color="auto" w:frame="1"/>
          <w:lang w:eastAsia="tr-TR"/>
        </w:rPr>
        <w:t> </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4. MADDE – SÖZLEŞME KONUSU HİZMET / ETKİNLİK BİLGİLERİ</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color w:val="000000"/>
          <w:sz w:val="24"/>
          <w:szCs w:val="24"/>
          <w:bdr w:val="none" w:sz="0" w:space="0" w:color="auto" w:frame="1"/>
          <w:lang w:eastAsia="tr-TR"/>
        </w:rPr>
        <w:t>Sözleşme konusu etkinlik/hizmetin/organizasyonun türü, ödeme şekli, adedi ve satış bedeli aşağıda belirtildiği şekildedir;</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Sözleşme Tarihi:</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Hizmetin/Etkinliğin Gerçekleştirileceği Tarihi:</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Sözleşme Konusu Hizmetin Toplam Fiyatı (Tüm Vergiler Dahil): [</w:t>
      </w:r>
      <w:proofErr w:type="gramStart"/>
      <w:r w:rsidRPr="001E4523">
        <w:rPr>
          <w:rFonts w:ascii="Calibri" w:eastAsia="Times New Roman" w:hAnsi="Calibri" w:cs="Calibri"/>
          <w:b/>
          <w:bCs/>
          <w:color w:val="000000"/>
          <w:sz w:val="24"/>
          <w:szCs w:val="24"/>
          <w:bdr w:val="none" w:sz="0" w:space="0" w:color="auto" w:frame="1"/>
          <w:lang w:eastAsia="tr-TR"/>
        </w:rPr>
        <w:t>….</w:t>
      </w:r>
      <w:proofErr w:type="gramEnd"/>
      <w:r w:rsidRPr="001E4523">
        <w:rPr>
          <w:rFonts w:ascii="Calibri" w:eastAsia="Times New Roman" w:hAnsi="Calibri" w:cs="Calibri"/>
          <w:b/>
          <w:bCs/>
          <w:color w:val="000000"/>
          <w:sz w:val="24"/>
          <w:szCs w:val="24"/>
          <w:bdr w:val="none" w:sz="0" w:space="0" w:color="auto" w:frame="1"/>
          <w:lang w:eastAsia="tr-TR"/>
        </w:rPr>
        <w:t>] TL</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lastRenderedPageBreak/>
        <w:t>Etkinlik/Hizmet Türü:</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Adet: </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10"/>
          <w:szCs w:val="10"/>
          <w:bdr w:val="none" w:sz="0" w:space="0" w:color="auto" w:frame="1"/>
          <w:lang w:eastAsia="tr-TR"/>
        </w:rPr>
        <w:t> </w:t>
      </w:r>
    </w:p>
    <w:p w:rsidR="001E4523" w:rsidRPr="001E4523" w:rsidRDefault="00EE7464" w:rsidP="001E4523">
      <w:pPr>
        <w:shd w:val="clear" w:color="auto" w:fill="FFFFFF"/>
        <w:spacing w:after="0" w:line="330" w:lineRule="atLeast"/>
        <w:jc w:val="both"/>
        <w:textAlignment w:val="baseline"/>
        <w:rPr>
          <w:rFonts w:ascii="Calibri" w:eastAsia="Times New Roman" w:hAnsi="Calibri" w:cs="Calibri"/>
          <w:color w:val="000000"/>
          <w:lang w:eastAsia="tr-TR"/>
        </w:rPr>
      </w:pPr>
      <w:r>
        <w:rPr>
          <w:rFonts w:ascii="Calibri" w:eastAsia="Times New Roman" w:hAnsi="Calibri" w:cs="Calibri"/>
          <w:b/>
          <w:bCs/>
          <w:color w:val="000000"/>
          <w:sz w:val="24"/>
          <w:szCs w:val="24"/>
          <w:bdr w:val="none" w:sz="0" w:space="0" w:color="auto" w:frame="1"/>
          <w:lang w:eastAsia="tr-TR"/>
        </w:rPr>
        <w:t>5. MADDE – SÖZLEŞME KONUSU</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color w:val="000000"/>
          <w:sz w:val="24"/>
          <w:szCs w:val="24"/>
          <w:bdr w:val="none" w:sz="0" w:space="0" w:color="auto" w:frame="1"/>
          <w:lang w:eastAsia="tr-TR"/>
        </w:rPr>
        <w:t>Sözleşme konusu her bir hizmet/etkinliğe ait biletler, etkinlik gününden bir gün öncesini aşmamak kaydı ile Alıcı’nın yerleşim yeri uzaklığına bağlı olarak internet sitesindeki ön bilgiler kısmında belirtilen süre zarfında Alıcı veya Alıcı’nın gösterdiği adresteki kişi ve/veya kuruluşa anlaşmalı olduğu kargo şirketi aracılığıyla teslim edilir. Sözleşme konusu hizmet/etkinliğe ait bilet, alıcıdan başka bir kişi veya kuruluşa teslim edilecek ise, teslim edilecek kişi veya kurulusun teslimatı kabul etmemesinden dolayı SATICI sorumlu tutulamaz. Bu süre içerisinde Satıcının edimini yerine getirmemesi durumunda Alıcı Sözleşmeyi feshedebilir. İnternet sitesinde “tahmini teslimat tarihi” şeklinde belirtilen teslimat tarihi tahmini olarak belirtilmiş olup bu ifade herhangi bir taahhüt içermemektedir. Alıcı’nın veya teslim edilecek kişinin teslim anında adreste bulunmaması durumunda Alıcı'nın ürünü geç teslim almasından ve/veya hiç teslim almamasından kaynaklanan zararlardan ve giderlerden Satıcı sorumlu değildir.</w:t>
      </w:r>
    </w:p>
    <w:p w:rsidR="001E4523" w:rsidRDefault="001E4523" w:rsidP="001E4523">
      <w:pPr>
        <w:shd w:val="clear" w:color="auto" w:fill="FFFFFF"/>
        <w:spacing w:after="0" w:line="330" w:lineRule="atLeast"/>
        <w:jc w:val="both"/>
        <w:textAlignment w:val="baseline"/>
        <w:rPr>
          <w:rFonts w:ascii="Calibri" w:eastAsia="Times New Roman" w:hAnsi="Calibri" w:cs="Calibri"/>
          <w:color w:val="000000"/>
          <w:sz w:val="24"/>
          <w:szCs w:val="24"/>
          <w:bdr w:val="none" w:sz="0" w:space="0" w:color="auto" w:frame="1"/>
          <w:lang w:eastAsia="tr-TR"/>
        </w:rPr>
      </w:pPr>
      <w:r w:rsidRPr="001E4523">
        <w:rPr>
          <w:rFonts w:ascii="Calibri" w:eastAsia="Times New Roman" w:hAnsi="Calibri" w:cs="Calibri"/>
          <w:color w:val="000000"/>
          <w:sz w:val="24"/>
          <w:szCs w:val="24"/>
          <w:bdr w:val="none" w:sz="0" w:space="0" w:color="auto" w:frame="1"/>
          <w:lang w:eastAsia="tr-TR"/>
        </w:rPr>
        <w:t xml:space="preserve">Alıcı e-bilet talep ettiği takdirde Alıcının bildirdiği e-postaya ya da </w:t>
      </w:r>
      <w:proofErr w:type="spellStart"/>
      <w:r w:rsidRPr="001E4523">
        <w:rPr>
          <w:rFonts w:ascii="Calibri" w:eastAsia="Times New Roman" w:hAnsi="Calibri" w:cs="Calibri"/>
          <w:color w:val="000000"/>
          <w:sz w:val="24"/>
          <w:szCs w:val="24"/>
          <w:bdr w:val="none" w:sz="0" w:space="0" w:color="auto" w:frame="1"/>
          <w:lang w:eastAsia="tr-TR"/>
        </w:rPr>
        <w:t>sms</w:t>
      </w:r>
      <w:proofErr w:type="spellEnd"/>
      <w:r w:rsidRPr="001E4523">
        <w:rPr>
          <w:rFonts w:ascii="Calibri" w:eastAsia="Times New Roman" w:hAnsi="Calibri" w:cs="Calibri"/>
          <w:color w:val="000000"/>
          <w:sz w:val="24"/>
          <w:szCs w:val="24"/>
          <w:bdr w:val="none" w:sz="0" w:space="0" w:color="auto" w:frame="1"/>
          <w:lang w:eastAsia="tr-TR"/>
        </w:rPr>
        <w:t xml:space="preserve"> ile e biletler Alıcı’ya gönderilecektir. Alıcı ancak bu e-biletleri yetkililere göstermek koşuluyla etkinliğe katılabilecektir. Alıcı’nın hatalı bildirdiği e-posta ve </w:t>
      </w:r>
      <w:proofErr w:type="spellStart"/>
      <w:r w:rsidRPr="001E4523">
        <w:rPr>
          <w:rFonts w:ascii="Calibri" w:eastAsia="Times New Roman" w:hAnsi="Calibri" w:cs="Calibri"/>
          <w:color w:val="000000"/>
          <w:sz w:val="24"/>
          <w:szCs w:val="24"/>
          <w:bdr w:val="none" w:sz="0" w:space="0" w:color="auto" w:frame="1"/>
          <w:lang w:eastAsia="tr-TR"/>
        </w:rPr>
        <w:t>sms</w:t>
      </w:r>
      <w:proofErr w:type="spellEnd"/>
      <w:r w:rsidRPr="001E4523">
        <w:rPr>
          <w:rFonts w:ascii="Calibri" w:eastAsia="Times New Roman" w:hAnsi="Calibri" w:cs="Calibri"/>
          <w:color w:val="000000"/>
          <w:sz w:val="24"/>
          <w:szCs w:val="24"/>
          <w:bdr w:val="none" w:sz="0" w:space="0" w:color="auto" w:frame="1"/>
          <w:lang w:eastAsia="tr-TR"/>
        </w:rPr>
        <w:t xml:space="preserve"> bilgilerinde Satıcının herhangi bir sorumluluğu bulunmamaktadır. Etkinliğe/Organizasyon girişinde, e-biletinizi kullanacaksanız, e-biletinizin yanında olmaması, telefonunuzun bozulması veya </w:t>
      </w:r>
      <w:proofErr w:type="spellStart"/>
      <w:r w:rsidRPr="001E4523">
        <w:rPr>
          <w:rFonts w:ascii="Calibri" w:eastAsia="Times New Roman" w:hAnsi="Calibri" w:cs="Calibri"/>
          <w:color w:val="000000"/>
          <w:sz w:val="24"/>
          <w:szCs w:val="24"/>
          <w:bdr w:val="none" w:sz="0" w:space="0" w:color="auto" w:frame="1"/>
          <w:lang w:eastAsia="tr-TR"/>
        </w:rPr>
        <w:t>pdf</w:t>
      </w:r>
      <w:proofErr w:type="spellEnd"/>
      <w:r w:rsidRPr="001E4523">
        <w:rPr>
          <w:rFonts w:ascii="Calibri" w:eastAsia="Times New Roman" w:hAnsi="Calibri" w:cs="Calibri"/>
          <w:color w:val="000000"/>
          <w:sz w:val="24"/>
          <w:szCs w:val="24"/>
          <w:bdr w:val="none" w:sz="0" w:space="0" w:color="auto" w:frame="1"/>
          <w:lang w:eastAsia="tr-TR"/>
        </w:rPr>
        <w:t xml:space="preserve"> olarak çıktısını almamanızdan kaynaklanan zararlardan ve giderlerden Satıcı sorumlu değildir.</w:t>
      </w:r>
    </w:p>
    <w:p w:rsidR="0046663A" w:rsidRPr="001E4523" w:rsidRDefault="0046663A" w:rsidP="001E4523">
      <w:pPr>
        <w:shd w:val="clear" w:color="auto" w:fill="FFFFFF"/>
        <w:spacing w:after="0" w:line="330" w:lineRule="atLeast"/>
        <w:jc w:val="both"/>
        <w:textAlignment w:val="baseline"/>
        <w:rPr>
          <w:rFonts w:ascii="Calibri" w:eastAsia="Times New Roman" w:hAnsi="Calibri" w:cs="Calibri"/>
          <w:color w:val="000000"/>
          <w:lang w:eastAsia="tr-TR"/>
        </w:rPr>
      </w:pPr>
      <w:bookmarkStart w:id="0" w:name="_GoBack"/>
      <w:bookmarkEnd w:id="0"/>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proofErr w:type="gramStart"/>
      <w:r w:rsidRPr="001E4523">
        <w:rPr>
          <w:rFonts w:ascii="Calibri" w:eastAsia="Times New Roman" w:hAnsi="Calibri" w:cs="Calibri"/>
          <w:color w:val="000000"/>
          <w:sz w:val="24"/>
          <w:szCs w:val="24"/>
          <w:bdr w:val="none" w:sz="0" w:space="0" w:color="auto" w:frame="1"/>
          <w:lang w:eastAsia="tr-TR"/>
        </w:rPr>
        <w:t>Satıcı, Sözleşme konusu hizmeti eksiksiz, belirtilen niteliklere uygun ve varsa garanti belgeleri, kullanım kılavuzları ile işin gereği olan bilgi ve belgeler ile teslim etmeyi, her türlü ayıptan arî olarak yasal mevzuat gereklerine göre, standartlara uygun bir şekilde işi doğruluk ve dürüstlük esasları dâhilinde ifa etmeyi, hizmet kalitesini koruyup yükseltmeyi, işin ifası sırasında gerekli dikkat ve özeni göstermeyi, ihtiyat ve öngörü ile hareket etmeyi kabul, beyan ve taahhüt eder.</w:t>
      </w:r>
      <w:proofErr w:type="gramEnd"/>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color w:val="000000"/>
          <w:sz w:val="10"/>
          <w:szCs w:val="10"/>
          <w:bdr w:val="none" w:sz="0" w:space="0" w:color="auto" w:frame="1"/>
          <w:lang w:eastAsia="tr-TR"/>
        </w:rPr>
        <w:t> </w:t>
      </w:r>
    </w:p>
    <w:p w:rsidR="001E4523" w:rsidRPr="001E4523" w:rsidRDefault="00EE7464" w:rsidP="001E4523">
      <w:pPr>
        <w:shd w:val="clear" w:color="auto" w:fill="FFFFFF"/>
        <w:spacing w:after="0" w:line="330" w:lineRule="atLeast"/>
        <w:jc w:val="both"/>
        <w:textAlignment w:val="baseline"/>
        <w:rPr>
          <w:rFonts w:ascii="Calibri" w:eastAsia="Times New Roman" w:hAnsi="Calibri" w:cs="Calibri"/>
          <w:color w:val="000000"/>
          <w:lang w:eastAsia="tr-TR"/>
        </w:rPr>
      </w:pPr>
      <w:r>
        <w:rPr>
          <w:rFonts w:ascii="Calibri" w:eastAsia="Times New Roman" w:hAnsi="Calibri" w:cs="Calibri"/>
          <w:b/>
          <w:bCs/>
          <w:color w:val="000000"/>
          <w:sz w:val="24"/>
          <w:szCs w:val="24"/>
          <w:bdr w:val="none" w:sz="0" w:space="0" w:color="auto" w:frame="1"/>
          <w:lang w:eastAsia="tr-TR"/>
        </w:rPr>
        <w:t>6. MADDE- SATICI</w:t>
      </w:r>
      <w:r w:rsidR="001E4523" w:rsidRPr="001E4523">
        <w:rPr>
          <w:rFonts w:ascii="Calibri" w:eastAsia="Times New Roman" w:hAnsi="Calibri" w:cs="Calibri"/>
          <w:b/>
          <w:bCs/>
          <w:color w:val="000000"/>
          <w:sz w:val="24"/>
          <w:szCs w:val="24"/>
          <w:bdr w:val="none" w:sz="0" w:space="0" w:color="auto" w:frame="1"/>
          <w:lang w:eastAsia="tr-TR"/>
        </w:rPr>
        <w:t>NIN HAK VE YÜKÜMLÜLÜKLERİ</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6.1-</w:t>
      </w:r>
      <w:r w:rsidRPr="001E4523">
        <w:rPr>
          <w:rFonts w:ascii="Calibri" w:eastAsia="Times New Roman" w:hAnsi="Calibri" w:cs="Calibri"/>
          <w:color w:val="000000"/>
          <w:sz w:val="24"/>
          <w:szCs w:val="24"/>
          <w:bdr w:val="none" w:sz="0" w:space="0" w:color="auto" w:frame="1"/>
          <w:lang w:eastAsia="tr-TR"/>
        </w:rPr>
        <w:t xml:space="preserve"> Satıcı, sözleşme konusu hizmetin/etkinliğin internet sitesinde belirtilen şartlara uygun olarak doğru ve eksiksiz bir şekilde sunulacağını kabul, beyan ve taahhüt etmektedir. Haklı bir sebebe dayanmak şartıyla Satıcı, </w:t>
      </w:r>
      <w:proofErr w:type="spellStart"/>
      <w:r w:rsidRPr="001E4523">
        <w:rPr>
          <w:rFonts w:ascii="Calibri" w:eastAsia="Times New Roman" w:hAnsi="Calibri" w:cs="Calibri"/>
          <w:color w:val="000000"/>
          <w:sz w:val="24"/>
          <w:szCs w:val="24"/>
          <w:bdr w:val="none" w:sz="0" w:space="0" w:color="auto" w:frame="1"/>
          <w:lang w:eastAsia="tr-TR"/>
        </w:rPr>
        <w:t>Sözleşme’den</w:t>
      </w:r>
      <w:proofErr w:type="spellEnd"/>
      <w:r w:rsidRPr="001E4523">
        <w:rPr>
          <w:rFonts w:ascii="Calibri" w:eastAsia="Times New Roman" w:hAnsi="Calibri" w:cs="Calibri"/>
          <w:color w:val="000000"/>
          <w:sz w:val="24"/>
          <w:szCs w:val="24"/>
          <w:bdr w:val="none" w:sz="0" w:space="0" w:color="auto" w:frame="1"/>
          <w:lang w:eastAsia="tr-TR"/>
        </w:rPr>
        <w:t xml:space="preserve"> doğan ifa yükümlülüğünün süresi dolmadan, Alıcı’ya eşit kalite ve fiyatta hizmet tedarik edebilir veya parasını iade edebilir.</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6.2-</w:t>
      </w:r>
      <w:r w:rsidRPr="001E4523">
        <w:rPr>
          <w:rFonts w:ascii="Calibri" w:eastAsia="Times New Roman" w:hAnsi="Calibri" w:cs="Calibri"/>
          <w:color w:val="000000"/>
          <w:sz w:val="24"/>
          <w:szCs w:val="24"/>
          <w:bdr w:val="none" w:sz="0" w:space="0" w:color="auto" w:frame="1"/>
          <w:lang w:eastAsia="tr-TR"/>
        </w:rPr>
        <w:t> Satıcı, tarafların iradesi dışında gelişen, önceden öngörülemeyen ve tarafların borçlarını yerine getirmesini engelleyici veya geciktirici hallerin oluşması gibi mücbir sebep halleri nedeni ile Sözleşme konusu Hizmetin/Etkinliğin süresi içinde gerçekleşememesi durumunu öğrendiği tarihten itibaren, 2 gün içerisinde Alıcı’ya yazılı olarak bildirecektir. Alıcı’nın yaptığı ödemelerde, Hizmet tutarı en geç 7 (yedi) iş günü içinde kendisine nakden ve defaten ödenir.</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lastRenderedPageBreak/>
        <w:t>6.3-</w:t>
      </w:r>
      <w:r w:rsidRPr="001E4523">
        <w:rPr>
          <w:rFonts w:ascii="Calibri" w:eastAsia="Times New Roman" w:hAnsi="Calibri" w:cs="Calibri"/>
          <w:color w:val="000000"/>
          <w:sz w:val="24"/>
          <w:szCs w:val="24"/>
          <w:bdr w:val="none" w:sz="0" w:space="0" w:color="auto" w:frame="1"/>
          <w:lang w:eastAsia="tr-TR"/>
        </w:rPr>
        <w:t xml:space="preserve"> Alıcı ödeme işlemi yapmadan hemen önce onaylanan işbu Sözleşme </w:t>
      </w:r>
      <w:r w:rsidR="00EE7464">
        <w:rPr>
          <w:rFonts w:ascii="Calibri" w:eastAsia="Times New Roman" w:hAnsi="Calibri" w:cs="Calibri"/>
          <w:color w:val="000000"/>
          <w:sz w:val="24"/>
          <w:szCs w:val="24"/>
          <w:bdr w:val="none" w:sz="0" w:space="0" w:color="auto" w:frame="1"/>
          <w:lang w:eastAsia="tr-TR"/>
        </w:rPr>
        <w:t xml:space="preserve">ve Ön Bilgilendirme </w:t>
      </w:r>
      <w:proofErr w:type="spellStart"/>
      <w:r w:rsidR="00EE7464">
        <w:rPr>
          <w:rFonts w:ascii="Calibri" w:eastAsia="Times New Roman" w:hAnsi="Calibri" w:cs="Calibri"/>
          <w:color w:val="000000"/>
          <w:sz w:val="24"/>
          <w:szCs w:val="24"/>
          <w:bdr w:val="none" w:sz="0" w:space="0" w:color="auto" w:frame="1"/>
          <w:lang w:eastAsia="tr-TR"/>
        </w:rPr>
        <w:t>formu</w:t>
      </w:r>
      <w:r w:rsidRPr="001E4523">
        <w:rPr>
          <w:rFonts w:ascii="Calibri" w:eastAsia="Times New Roman" w:hAnsi="Calibri" w:cs="Calibri"/>
          <w:color w:val="000000"/>
          <w:sz w:val="24"/>
          <w:szCs w:val="24"/>
          <w:bdr w:val="none" w:sz="0" w:space="0" w:color="auto" w:frame="1"/>
          <w:lang w:eastAsia="tr-TR"/>
        </w:rPr>
        <w:t>’na</w:t>
      </w:r>
      <w:proofErr w:type="spellEnd"/>
      <w:r w:rsidRPr="001E4523">
        <w:rPr>
          <w:rFonts w:ascii="Calibri" w:eastAsia="Times New Roman" w:hAnsi="Calibri" w:cs="Calibri"/>
          <w:color w:val="000000"/>
          <w:sz w:val="24"/>
          <w:szCs w:val="24"/>
          <w:bdr w:val="none" w:sz="0" w:space="0" w:color="auto" w:frame="1"/>
          <w:lang w:eastAsia="tr-TR"/>
        </w:rPr>
        <w:t xml:space="preserve"> Alıcı’nın İnternet Sitesi’ndeki Üye Hesabı üzerinden her daim erişilebilir olacaktır. (sürekli erişim imkânı, Alıcı’nın üyeliğinin bulunması durumuna özgüdür).</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6.4-</w:t>
      </w:r>
      <w:r w:rsidRPr="001E4523">
        <w:rPr>
          <w:rFonts w:ascii="Calibri" w:eastAsia="Times New Roman" w:hAnsi="Calibri" w:cs="Calibri"/>
          <w:color w:val="000000"/>
          <w:sz w:val="24"/>
          <w:szCs w:val="24"/>
          <w:bdr w:val="none" w:sz="0" w:space="0" w:color="auto" w:frame="1"/>
          <w:lang w:eastAsia="tr-TR"/>
        </w:rPr>
        <w:t> Satıcı tarafından sunulan hizmet perakende satış kapsamında tüketiciye yöneliktir; Satıcı, Alıcı’nın yeniden satış amacı bulunduğundan şüphe etmesi halinde işbu Sözleşme kurulmuş olsa dahi Satıcı sözleşmeyi tek taraflı feshetme hakkını saklı tutar.</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6.5-</w:t>
      </w:r>
      <w:r w:rsidRPr="001E4523">
        <w:rPr>
          <w:rFonts w:ascii="Calibri" w:eastAsia="Times New Roman" w:hAnsi="Calibri" w:cs="Calibri"/>
          <w:color w:val="000000"/>
          <w:sz w:val="24"/>
          <w:szCs w:val="24"/>
          <w:bdr w:val="none" w:sz="0" w:space="0" w:color="auto" w:frame="1"/>
          <w:lang w:eastAsia="tr-TR"/>
        </w:rPr>
        <w:t> Satıcının internet sitesinde duyurduğu kampanyaları dilediği zaman durdurma, güncelleme ve kampanya koşullarını değiştirme hakkı saklıdır. Alıcı’nın internet sitesinde yapacağı her bir alışveriş öncesi kampanya koşullarını incelemesi gerekmektedir.</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6.6-</w:t>
      </w:r>
      <w:r w:rsidRPr="001E4523">
        <w:rPr>
          <w:rFonts w:ascii="Calibri" w:eastAsia="Times New Roman" w:hAnsi="Calibri" w:cs="Calibri"/>
          <w:color w:val="000000"/>
          <w:sz w:val="24"/>
          <w:szCs w:val="24"/>
          <w:bdr w:val="none" w:sz="0" w:space="0" w:color="auto" w:frame="1"/>
          <w:lang w:eastAsia="tr-TR"/>
        </w:rPr>
        <w:t> Alıcı’nın aynı faturada birden fazla kampanyadan yararlanabilir durumda olması halinde kampanyalar birleştirilmeyecek, Alıcı yalnızca bir kampanyadan yararlanabilecektir. Alıcı böyle bir durumda herhangi bir hak talebinde bulunmayacağını kabul, beyan ve taahhüt eder.</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6.7-</w:t>
      </w:r>
      <w:r w:rsidRPr="001E4523">
        <w:rPr>
          <w:rFonts w:ascii="Calibri" w:eastAsia="Times New Roman" w:hAnsi="Calibri" w:cs="Calibri"/>
          <w:color w:val="000000"/>
          <w:sz w:val="24"/>
          <w:szCs w:val="24"/>
          <w:bdr w:val="none" w:sz="0" w:space="0" w:color="auto" w:frame="1"/>
          <w:lang w:eastAsia="tr-TR"/>
        </w:rPr>
        <w:t> Sistem hatalarından meydana gelen fiyat yanlışlıklarından Satıcı sorumlu değildir. Buna istinaden Satıcı, internet sitesindeki sistemden, tasarımından veya yasadışı yollarla internet sitesine yapılabilecek müdahaleler sebebiyle ortaya çıkabilecek tanıtım, fiyat hatalarından sorumlu değildir. Sistem hatalarına dayalı olarak Alıcı, Satıcıdan hak iddiasında bulunamaz.</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color w:val="000000"/>
          <w:sz w:val="10"/>
          <w:szCs w:val="10"/>
          <w:bdr w:val="none" w:sz="0" w:space="0" w:color="auto" w:frame="1"/>
          <w:lang w:eastAsia="tr-TR"/>
        </w:rPr>
        <w:t> </w:t>
      </w:r>
    </w:p>
    <w:p w:rsidR="001E4523" w:rsidRPr="001E4523" w:rsidRDefault="00EE7464" w:rsidP="001E4523">
      <w:pPr>
        <w:shd w:val="clear" w:color="auto" w:fill="FFFFFF"/>
        <w:spacing w:after="0" w:line="330" w:lineRule="atLeast"/>
        <w:jc w:val="both"/>
        <w:textAlignment w:val="baseline"/>
        <w:rPr>
          <w:rFonts w:ascii="Calibri" w:eastAsia="Times New Roman" w:hAnsi="Calibri" w:cs="Calibri"/>
          <w:color w:val="000000"/>
          <w:lang w:eastAsia="tr-TR"/>
        </w:rPr>
      </w:pPr>
      <w:r>
        <w:rPr>
          <w:rFonts w:ascii="Calibri" w:eastAsia="Times New Roman" w:hAnsi="Calibri" w:cs="Calibri"/>
          <w:b/>
          <w:bCs/>
          <w:color w:val="000000"/>
          <w:sz w:val="24"/>
          <w:szCs w:val="24"/>
          <w:bdr w:val="none" w:sz="0" w:space="0" w:color="auto" w:frame="1"/>
          <w:lang w:eastAsia="tr-TR"/>
        </w:rPr>
        <w:t>7. MADDE- ALICI</w:t>
      </w:r>
      <w:r w:rsidR="001E4523" w:rsidRPr="001E4523">
        <w:rPr>
          <w:rFonts w:ascii="Calibri" w:eastAsia="Times New Roman" w:hAnsi="Calibri" w:cs="Calibri"/>
          <w:b/>
          <w:bCs/>
          <w:color w:val="000000"/>
          <w:sz w:val="24"/>
          <w:szCs w:val="24"/>
          <w:bdr w:val="none" w:sz="0" w:space="0" w:color="auto" w:frame="1"/>
          <w:lang w:eastAsia="tr-TR"/>
        </w:rPr>
        <w:t>NIN HAK VE YÜKÜMLÜLÜKLERİ </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7.1-</w:t>
      </w:r>
      <w:r w:rsidRPr="001E4523">
        <w:rPr>
          <w:rFonts w:ascii="Calibri" w:eastAsia="Times New Roman" w:hAnsi="Calibri" w:cs="Calibri"/>
          <w:color w:val="000000"/>
          <w:sz w:val="24"/>
          <w:szCs w:val="24"/>
          <w:bdr w:val="none" w:sz="0" w:space="0" w:color="auto" w:frame="1"/>
          <w:lang w:eastAsia="tr-TR"/>
        </w:rPr>
        <w:t> Alıcı, internet sitesinden etkinlik biletini satın almakla birlikte işbu sözleşme hükümlerini kabul ettiğini ve sözleşmede belirtilen ödeme şekline uygun ödemeyi yapacağını kabul, beyan ve taahhüt eder.</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7.2-</w:t>
      </w:r>
      <w:r w:rsidRPr="001E4523">
        <w:rPr>
          <w:rFonts w:ascii="Calibri" w:eastAsia="Times New Roman" w:hAnsi="Calibri" w:cs="Calibri"/>
          <w:color w:val="000000"/>
          <w:sz w:val="24"/>
          <w:szCs w:val="24"/>
          <w:bdr w:val="none" w:sz="0" w:space="0" w:color="auto" w:frame="1"/>
          <w:lang w:eastAsia="tr-TR"/>
        </w:rPr>
        <w:t> Alıcı, internet sitesinde yer alan Sözleşme konusu Hizmet ’in temel nitelikleri, satış fiyatı ve ödeme şekli ile teslimata ilişkin tüm bilgileri okuyup, bilgi sahibi olduğunu, elektronik ortamda gerekli teyidi verdiğini kabul, beyan ve taahhüt eder. Alıcı Sözleşme’nin kurulmasından evvel, Hizmetlere veya katılacağı Etkinliklere ait temel özellikleri, vergiler dâhil fiyatını, ödeme teslimat bilgilerini ve gerçekleştirilecek yerleri de doğru ve eksiksiz olarak edindiğini kabul, beyan ve taahhüt eder.</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7.3-</w:t>
      </w:r>
      <w:r w:rsidRPr="001E4523">
        <w:rPr>
          <w:rFonts w:ascii="Calibri" w:eastAsia="Times New Roman" w:hAnsi="Calibri" w:cs="Calibri"/>
          <w:color w:val="000000"/>
          <w:sz w:val="24"/>
          <w:szCs w:val="24"/>
          <w:bdr w:val="none" w:sz="0" w:space="0" w:color="auto" w:frame="1"/>
          <w:lang w:eastAsia="tr-TR"/>
        </w:rPr>
        <w:t xml:space="preserve"> Alıcı, Etkinlik </w:t>
      </w:r>
      <w:proofErr w:type="gramStart"/>
      <w:r w:rsidRPr="001E4523">
        <w:rPr>
          <w:rFonts w:ascii="Calibri" w:eastAsia="Times New Roman" w:hAnsi="Calibri" w:cs="Calibri"/>
          <w:color w:val="000000"/>
          <w:sz w:val="24"/>
          <w:szCs w:val="24"/>
          <w:bdr w:val="none" w:sz="0" w:space="0" w:color="auto" w:frame="1"/>
          <w:lang w:eastAsia="tr-TR"/>
        </w:rPr>
        <w:t>mekanına</w:t>
      </w:r>
      <w:proofErr w:type="gramEnd"/>
      <w:r w:rsidRPr="001E4523">
        <w:rPr>
          <w:rFonts w:ascii="Calibri" w:eastAsia="Times New Roman" w:hAnsi="Calibri" w:cs="Calibri"/>
          <w:color w:val="000000"/>
          <w:sz w:val="24"/>
          <w:szCs w:val="24"/>
          <w:bdr w:val="none" w:sz="0" w:space="0" w:color="auto" w:frame="1"/>
          <w:lang w:eastAsia="tr-TR"/>
        </w:rPr>
        <w:t xml:space="preserve"> giriş ve çıkışların, Etkinlik Organizatörü ‘nün ve etkinlik mekanının belirlediği kural ve düzenlemelere bağlı olarak yapılacağını, bilet kontrolünden sonra dışarı çıkıldığında yeniden etkinlik mekanına giriş yapılmayacağını,  Etkinliğe geç kalınırsa, Etkinlik Organizatörü ‘nün belirlediği kural ve düzenlemelere bağlı olarak içeri girebileceğini ve geç kalanların içeriye alınması konusunda Satıcının hiçbir garanti vermediğini ve sorumlu tutulmayacağını kabul, beyan ve taahhüt eder.</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color w:val="000000"/>
          <w:sz w:val="24"/>
          <w:szCs w:val="24"/>
          <w:bdr w:val="none" w:sz="0" w:space="0" w:color="auto" w:frame="1"/>
          <w:lang w:eastAsia="tr-TR"/>
        </w:rPr>
        <w:t> </w:t>
      </w:r>
    </w:p>
    <w:p w:rsidR="001E4523" w:rsidRDefault="001E4523" w:rsidP="001E4523">
      <w:pPr>
        <w:shd w:val="clear" w:color="auto" w:fill="FFFFFF"/>
        <w:spacing w:after="0" w:line="330" w:lineRule="atLeast"/>
        <w:jc w:val="both"/>
        <w:textAlignment w:val="baseline"/>
        <w:rPr>
          <w:rFonts w:ascii="Calibri" w:eastAsia="Times New Roman" w:hAnsi="Calibri" w:cs="Calibri"/>
          <w:color w:val="000000"/>
          <w:sz w:val="24"/>
          <w:szCs w:val="24"/>
          <w:bdr w:val="none" w:sz="0" w:space="0" w:color="auto" w:frame="1"/>
          <w:lang w:eastAsia="tr-TR"/>
        </w:rPr>
      </w:pPr>
      <w:r w:rsidRPr="001E4523">
        <w:rPr>
          <w:rFonts w:ascii="Calibri" w:eastAsia="Times New Roman" w:hAnsi="Calibri" w:cs="Calibri"/>
          <w:b/>
          <w:bCs/>
          <w:color w:val="000000"/>
          <w:sz w:val="24"/>
          <w:szCs w:val="24"/>
          <w:bdr w:val="none" w:sz="0" w:space="0" w:color="auto" w:frame="1"/>
          <w:lang w:eastAsia="tr-TR"/>
        </w:rPr>
        <w:t>7.4-</w:t>
      </w:r>
      <w:r w:rsidRPr="001E4523">
        <w:rPr>
          <w:rFonts w:ascii="Calibri" w:eastAsia="Times New Roman" w:hAnsi="Calibri" w:cs="Calibri"/>
          <w:color w:val="000000"/>
          <w:sz w:val="24"/>
          <w:szCs w:val="24"/>
          <w:bdr w:val="none" w:sz="0" w:space="0" w:color="auto" w:frame="1"/>
          <w:lang w:eastAsia="tr-TR"/>
        </w:rPr>
        <w:t xml:space="preserve"> Fotoğraf makinesi, cep telefonu veya kayıt </w:t>
      </w:r>
      <w:proofErr w:type="gramStart"/>
      <w:r w:rsidRPr="001E4523">
        <w:rPr>
          <w:rFonts w:ascii="Calibri" w:eastAsia="Times New Roman" w:hAnsi="Calibri" w:cs="Calibri"/>
          <w:color w:val="000000"/>
          <w:sz w:val="24"/>
          <w:szCs w:val="24"/>
          <w:bdr w:val="none" w:sz="0" w:space="0" w:color="auto" w:frame="1"/>
          <w:lang w:eastAsia="tr-TR"/>
        </w:rPr>
        <w:t>ekipmanlarının</w:t>
      </w:r>
      <w:proofErr w:type="gramEnd"/>
      <w:r w:rsidRPr="001E4523">
        <w:rPr>
          <w:rFonts w:ascii="Calibri" w:eastAsia="Times New Roman" w:hAnsi="Calibri" w:cs="Calibri"/>
          <w:color w:val="000000"/>
          <w:sz w:val="24"/>
          <w:szCs w:val="24"/>
          <w:bdr w:val="none" w:sz="0" w:space="0" w:color="auto" w:frame="1"/>
          <w:lang w:eastAsia="tr-TR"/>
        </w:rPr>
        <w:t xml:space="preserve"> kullanımı Etkinlik Organizatörünün belirlediği kural ve düzenlemelere bağlıdır. Bu nedenle Alıcı, fotoğraf makinesi veya diğer kayıt ekipmanlarının, lazer kalemi ve cep telefonlarının etkinlik </w:t>
      </w:r>
      <w:proofErr w:type="gramStart"/>
      <w:r w:rsidRPr="001E4523">
        <w:rPr>
          <w:rFonts w:ascii="Calibri" w:eastAsia="Times New Roman" w:hAnsi="Calibri" w:cs="Calibri"/>
          <w:color w:val="000000"/>
          <w:sz w:val="24"/>
          <w:szCs w:val="24"/>
          <w:bdr w:val="none" w:sz="0" w:space="0" w:color="auto" w:frame="1"/>
          <w:lang w:eastAsia="tr-TR"/>
        </w:rPr>
        <w:t>mekanına</w:t>
      </w:r>
      <w:proofErr w:type="gramEnd"/>
      <w:r w:rsidRPr="001E4523">
        <w:rPr>
          <w:rFonts w:ascii="Calibri" w:eastAsia="Times New Roman" w:hAnsi="Calibri" w:cs="Calibri"/>
          <w:color w:val="000000"/>
          <w:sz w:val="24"/>
          <w:szCs w:val="24"/>
          <w:bdr w:val="none" w:sz="0" w:space="0" w:color="auto" w:frame="1"/>
          <w:lang w:eastAsia="tr-TR"/>
        </w:rPr>
        <w:t xml:space="preserve"> sokulması yasaklanabileceği hususunu kabul, beyan ve taahhüt eder.</w:t>
      </w:r>
    </w:p>
    <w:p w:rsidR="0046663A" w:rsidRPr="001E4523" w:rsidRDefault="0046663A" w:rsidP="001E4523">
      <w:pPr>
        <w:shd w:val="clear" w:color="auto" w:fill="FFFFFF"/>
        <w:spacing w:after="0" w:line="330" w:lineRule="atLeast"/>
        <w:jc w:val="both"/>
        <w:textAlignment w:val="baseline"/>
        <w:rPr>
          <w:rFonts w:ascii="Calibri" w:eastAsia="Times New Roman" w:hAnsi="Calibri" w:cs="Calibri"/>
          <w:color w:val="000000"/>
          <w:lang w:eastAsia="tr-TR"/>
        </w:rPr>
      </w:pP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7.5-</w:t>
      </w:r>
      <w:r w:rsidRPr="001E4523">
        <w:rPr>
          <w:rFonts w:ascii="Calibri" w:eastAsia="Times New Roman" w:hAnsi="Calibri" w:cs="Calibri"/>
          <w:color w:val="000000"/>
          <w:sz w:val="24"/>
          <w:szCs w:val="24"/>
          <w:bdr w:val="none" w:sz="0" w:space="0" w:color="auto" w:frame="1"/>
          <w:lang w:eastAsia="tr-TR"/>
        </w:rPr>
        <w:t> Etkinlik Organizatörü, müşterilerin dışarıdan getirdiği yiyecek ve içeceklerin mekâna sokulmasını yasaklayabilir.</w:t>
      </w:r>
    </w:p>
    <w:p w:rsidR="001E4523" w:rsidRDefault="001E4523" w:rsidP="001E4523">
      <w:pPr>
        <w:shd w:val="clear" w:color="auto" w:fill="FFFFFF"/>
        <w:spacing w:after="0" w:line="330" w:lineRule="atLeast"/>
        <w:jc w:val="both"/>
        <w:textAlignment w:val="baseline"/>
        <w:rPr>
          <w:rFonts w:ascii="Calibri" w:eastAsia="Times New Roman" w:hAnsi="Calibri" w:cs="Calibri"/>
          <w:color w:val="000000"/>
          <w:sz w:val="24"/>
          <w:szCs w:val="24"/>
          <w:bdr w:val="none" w:sz="0" w:space="0" w:color="auto" w:frame="1"/>
          <w:lang w:eastAsia="tr-TR"/>
        </w:rPr>
      </w:pPr>
      <w:r w:rsidRPr="001E4523">
        <w:rPr>
          <w:rFonts w:ascii="Calibri" w:eastAsia="Times New Roman" w:hAnsi="Calibri" w:cs="Calibri"/>
          <w:b/>
          <w:bCs/>
          <w:color w:val="000000"/>
          <w:sz w:val="24"/>
          <w:szCs w:val="24"/>
          <w:bdr w:val="none" w:sz="0" w:space="0" w:color="auto" w:frame="1"/>
          <w:lang w:eastAsia="tr-TR"/>
        </w:rPr>
        <w:lastRenderedPageBreak/>
        <w:t>7.6-</w:t>
      </w:r>
      <w:r w:rsidRPr="001E4523">
        <w:rPr>
          <w:rFonts w:ascii="Calibri" w:eastAsia="Times New Roman" w:hAnsi="Calibri" w:cs="Calibri"/>
          <w:color w:val="000000"/>
          <w:sz w:val="24"/>
          <w:szCs w:val="24"/>
          <w:bdr w:val="none" w:sz="0" w:space="0" w:color="auto" w:frame="1"/>
          <w:lang w:eastAsia="tr-TR"/>
        </w:rPr>
        <w:t xml:space="preserve"> Alıcı, katıldığı etkinliklerin kurallarına uymakla ve genel düzeni ihlal etmemekle yükümlüdür. Alıcı, etkinlik kurallarına uymaması ve/veya bu kurallardan herhangi birinin ihlali veya hasara, rahatsızlığa veya yaralanmaya neden olabilecek kabul edilemez herhangi bir davranış sebebiyle (kamu güvenliği nedenleri veya </w:t>
      </w:r>
      <w:proofErr w:type="spellStart"/>
      <w:r w:rsidRPr="001E4523">
        <w:rPr>
          <w:rFonts w:ascii="Calibri" w:eastAsia="Times New Roman" w:hAnsi="Calibri" w:cs="Calibri"/>
          <w:color w:val="000000"/>
          <w:sz w:val="24"/>
          <w:szCs w:val="24"/>
          <w:bdr w:val="none" w:sz="0" w:space="0" w:color="auto" w:frame="1"/>
          <w:lang w:eastAsia="tr-TR"/>
        </w:rPr>
        <w:t>Covid</w:t>
      </w:r>
      <w:proofErr w:type="spellEnd"/>
      <w:r w:rsidRPr="001E4523">
        <w:rPr>
          <w:rFonts w:ascii="Calibri" w:eastAsia="Times New Roman" w:hAnsi="Calibri" w:cs="Calibri"/>
          <w:color w:val="000000"/>
          <w:sz w:val="24"/>
          <w:szCs w:val="24"/>
          <w:bdr w:val="none" w:sz="0" w:space="0" w:color="auto" w:frame="1"/>
          <w:lang w:eastAsia="tr-TR"/>
        </w:rPr>
        <w:t xml:space="preserve"> 19'un yayılmasıyla mücadele için alınan önlemlere uyulmaması </w:t>
      </w:r>
      <w:proofErr w:type="gramStart"/>
      <w:r w:rsidRPr="001E4523">
        <w:rPr>
          <w:rFonts w:ascii="Calibri" w:eastAsia="Times New Roman" w:hAnsi="Calibri" w:cs="Calibri"/>
          <w:color w:val="000000"/>
          <w:sz w:val="24"/>
          <w:szCs w:val="24"/>
          <w:bdr w:val="none" w:sz="0" w:space="0" w:color="auto" w:frame="1"/>
          <w:lang w:eastAsia="tr-TR"/>
        </w:rPr>
        <w:t>dahil</w:t>
      </w:r>
      <w:proofErr w:type="gramEnd"/>
      <w:r w:rsidRPr="001E4523">
        <w:rPr>
          <w:rFonts w:ascii="Calibri" w:eastAsia="Times New Roman" w:hAnsi="Calibri" w:cs="Calibri"/>
          <w:color w:val="000000"/>
          <w:sz w:val="24"/>
          <w:szCs w:val="24"/>
          <w:bdr w:val="none" w:sz="0" w:space="0" w:color="auto" w:frame="1"/>
          <w:lang w:eastAsia="tr-TR"/>
        </w:rPr>
        <w:t>) etkinlik alanına alınamayabileceğini ve/veya alandan çıkarılabileceğini kabul ve beyan eder. Alıcı, etkinlik kurallarına uymaması sebebiyle etkinlik alanına alınmaması ve/veya alandan çıkarılması halinde Satıcının bileti iade alma ve/veya herhangi bir tazmin yükümlülüğü bulunmamaktadır.</w:t>
      </w:r>
    </w:p>
    <w:p w:rsidR="0046663A" w:rsidRPr="001E4523" w:rsidRDefault="0046663A" w:rsidP="001E4523">
      <w:pPr>
        <w:shd w:val="clear" w:color="auto" w:fill="FFFFFF"/>
        <w:spacing w:after="0" w:line="330" w:lineRule="atLeast"/>
        <w:jc w:val="both"/>
        <w:textAlignment w:val="baseline"/>
        <w:rPr>
          <w:rFonts w:ascii="Calibri" w:eastAsia="Times New Roman" w:hAnsi="Calibri" w:cs="Calibri"/>
          <w:color w:val="000000"/>
          <w:lang w:eastAsia="tr-TR"/>
        </w:rPr>
      </w:pPr>
    </w:p>
    <w:p w:rsidR="001E4523" w:rsidRDefault="001E4523" w:rsidP="001E4523">
      <w:pPr>
        <w:shd w:val="clear" w:color="auto" w:fill="FFFFFF"/>
        <w:spacing w:after="0" w:line="330" w:lineRule="atLeast"/>
        <w:jc w:val="both"/>
        <w:textAlignment w:val="baseline"/>
        <w:rPr>
          <w:rFonts w:ascii="Calibri" w:eastAsia="Times New Roman" w:hAnsi="Calibri" w:cs="Calibri"/>
          <w:color w:val="000000"/>
          <w:sz w:val="24"/>
          <w:szCs w:val="24"/>
          <w:bdr w:val="none" w:sz="0" w:space="0" w:color="auto" w:frame="1"/>
          <w:lang w:eastAsia="tr-TR"/>
        </w:rPr>
      </w:pPr>
      <w:proofErr w:type="gramStart"/>
      <w:r w:rsidRPr="001E4523">
        <w:rPr>
          <w:rFonts w:ascii="Calibri" w:eastAsia="Times New Roman" w:hAnsi="Calibri" w:cs="Calibri"/>
          <w:b/>
          <w:bCs/>
          <w:color w:val="000000"/>
          <w:sz w:val="24"/>
          <w:szCs w:val="24"/>
          <w:bdr w:val="none" w:sz="0" w:space="0" w:color="auto" w:frame="1"/>
          <w:lang w:eastAsia="tr-TR"/>
        </w:rPr>
        <w:t>7.7-</w:t>
      </w:r>
      <w:r w:rsidRPr="001E4523">
        <w:rPr>
          <w:rFonts w:ascii="Calibri" w:eastAsia="Times New Roman" w:hAnsi="Calibri" w:cs="Calibri"/>
          <w:color w:val="000000"/>
          <w:sz w:val="24"/>
          <w:szCs w:val="24"/>
          <w:bdr w:val="none" w:sz="0" w:space="0" w:color="auto" w:frame="1"/>
          <w:lang w:eastAsia="tr-TR"/>
        </w:rPr>
        <w:t xml:space="preserve"> Alıcı, satın alma işlemlerinde belirtmiş olduğu kimlik, adres ve/veya iletişim bilgilerinin eksiksiz ve doğru olduğunu, bilgilerinde değişiklik olması halinde bu bilgileri derhal yazılı olarak Satıcı ’ya ileteceğini, eksik, güncel olmayan ve/veya yanlış bilgi vermesi nedeniyle ortaya çıkabilecek her türlü hukuki uyuşmazlık ve/veya zarardan sadece kendisinin sorumlu olacağını kabul ve beyan eder. </w:t>
      </w:r>
      <w:proofErr w:type="gramEnd"/>
      <w:r w:rsidRPr="001E4523">
        <w:rPr>
          <w:rFonts w:ascii="Calibri" w:eastAsia="Times New Roman" w:hAnsi="Calibri" w:cs="Calibri"/>
          <w:color w:val="000000"/>
          <w:sz w:val="24"/>
          <w:szCs w:val="24"/>
          <w:bdr w:val="none" w:sz="0" w:space="0" w:color="auto" w:frame="1"/>
          <w:lang w:eastAsia="tr-TR"/>
        </w:rPr>
        <w:t>Satıcı ‘ya bu nedenle hiçbir sorumluluk izafe edilemez.</w:t>
      </w:r>
    </w:p>
    <w:p w:rsidR="0046663A" w:rsidRPr="001E4523" w:rsidRDefault="0046663A" w:rsidP="001E4523">
      <w:pPr>
        <w:shd w:val="clear" w:color="auto" w:fill="FFFFFF"/>
        <w:spacing w:after="0" w:line="330" w:lineRule="atLeast"/>
        <w:jc w:val="both"/>
        <w:textAlignment w:val="baseline"/>
        <w:rPr>
          <w:rFonts w:ascii="Calibri" w:eastAsia="Times New Roman" w:hAnsi="Calibri" w:cs="Calibri"/>
          <w:color w:val="000000"/>
          <w:lang w:eastAsia="tr-TR"/>
        </w:rPr>
      </w:pPr>
    </w:p>
    <w:p w:rsidR="001E4523" w:rsidRDefault="001E4523" w:rsidP="001E4523">
      <w:pPr>
        <w:shd w:val="clear" w:color="auto" w:fill="FFFFFF"/>
        <w:spacing w:after="0" w:line="330" w:lineRule="atLeast"/>
        <w:jc w:val="both"/>
        <w:textAlignment w:val="baseline"/>
        <w:rPr>
          <w:rFonts w:ascii="Calibri" w:eastAsia="Times New Roman" w:hAnsi="Calibri" w:cs="Calibri"/>
          <w:color w:val="000000"/>
          <w:sz w:val="24"/>
          <w:szCs w:val="24"/>
          <w:bdr w:val="none" w:sz="0" w:space="0" w:color="auto" w:frame="1"/>
          <w:lang w:eastAsia="tr-TR"/>
        </w:rPr>
      </w:pPr>
      <w:proofErr w:type="gramStart"/>
      <w:r w:rsidRPr="001E4523">
        <w:rPr>
          <w:rFonts w:ascii="Calibri" w:eastAsia="Times New Roman" w:hAnsi="Calibri" w:cs="Calibri"/>
          <w:b/>
          <w:bCs/>
          <w:color w:val="000000"/>
          <w:sz w:val="24"/>
          <w:szCs w:val="24"/>
          <w:bdr w:val="none" w:sz="0" w:space="0" w:color="auto" w:frame="1"/>
          <w:lang w:eastAsia="tr-TR"/>
        </w:rPr>
        <w:t>7.8-</w:t>
      </w:r>
      <w:r w:rsidRPr="001E4523">
        <w:rPr>
          <w:rFonts w:ascii="Calibri" w:eastAsia="Times New Roman" w:hAnsi="Calibri" w:cs="Calibri"/>
          <w:color w:val="000000"/>
          <w:sz w:val="24"/>
          <w:szCs w:val="24"/>
          <w:bdr w:val="none" w:sz="0" w:space="0" w:color="auto" w:frame="1"/>
          <w:lang w:eastAsia="tr-TR"/>
        </w:rPr>
        <w:t xml:space="preserve"> Alıcı, internet sitesinde belirtilen hizmetlerden faydalanırken T.C. yasalarına ve genel ahlak kurallarına uygun hareket edeceğini, hakaret, tehdit, iftira, taciz ve benzeri eylemlerde bulunmayacağını, siyasi ve/veya ideolojik propaganda yapmayacağını, organizasyona katılan diğer kişileri rahatsız edici davranışlar içine girmeyeceğini, kişi ve/veya kurumları </w:t>
      </w:r>
      <w:proofErr w:type="spellStart"/>
      <w:r w:rsidRPr="001E4523">
        <w:rPr>
          <w:rFonts w:ascii="Calibri" w:eastAsia="Times New Roman" w:hAnsi="Calibri" w:cs="Calibri"/>
          <w:color w:val="000000"/>
          <w:sz w:val="24"/>
          <w:szCs w:val="24"/>
          <w:bdr w:val="none" w:sz="0" w:space="0" w:color="auto" w:frame="1"/>
          <w:lang w:eastAsia="tr-TR"/>
        </w:rPr>
        <w:t>lekeleyici</w:t>
      </w:r>
      <w:proofErr w:type="spellEnd"/>
      <w:r w:rsidRPr="001E4523">
        <w:rPr>
          <w:rFonts w:ascii="Calibri" w:eastAsia="Times New Roman" w:hAnsi="Calibri" w:cs="Calibri"/>
          <w:color w:val="000000"/>
          <w:sz w:val="24"/>
          <w:szCs w:val="24"/>
          <w:bdr w:val="none" w:sz="0" w:space="0" w:color="auto" w:frame="1"/>
          <w:lang w:eastAsia="tr-TR"/>
        </w:rPr>
        <w:t xml:space="preserve"> her türlü davranıştan uzak duracağını ve internet sitesinde verilen hizmetlerin aksamasına ya da kesilmesine neden olabilecek her türlü hareketten kaçınacağını, aksi halde oluşacak her türlü zarardan bizzat sorumlu olacağını kabul, beyan ve taahhüt eder.</w:t>
      </w:r>
      <w:proofErr w:type="gramEnd"/>
    </w:p>
    <w:p w:rsidR="0046663A" w:rsidRPr="001E4523" w:rsidRDefault="0046663A" w:rsidP="001E4523">
      <w:pPr>
        <w:shd w:val="clear" w:color="auto" w:fill="FFFFFF"/>
        <w:spacing w:after="0" w:line="330" w:lineRule="atLeast"/>
        <w:jc w:val="both"/>
        <w:textAlignment w:val="baseline"/>
        <w:rPr>
          <w:rFonts w:ascii="Calibri" w:eastAsia="Times New Roman" w:hAnsi="Calibri" w:cs="Calibri"/>
          <w:color w:val="000000"/>
          <w:lang w:eastAsia="tr-TR"/>
        </w:rPr>
      </w:pPr>
    </w:p>
    <w:p w:rsidR="001E4523" w:rsidRDefault="001E4523" w:rsidP="001E4523">
      <w:pPr>
        <w:shd w:val="clear" w:color="auto" w:fill="FFFFFF"/>
        <w:spacing w:after="0" w:line="330" w:lineRule="atLeast"/>
        <w:jc w:val="both"/>
        <w:textAlignment w:val="baseline"/>
        <w:rPr>
          <w:rFonts w:ascii="Calibri" w:eastAsia="Times New Roman" w:hAnsi="Calibri" w:cs="Calibri"/>
          <w:color w:val="000000"/>
          <w:sz w:val="24"/>
          <w:szCs w:val="24"/>
          <w:bdr w:val="none" w:sz="0" w:space="0" w:color="auto" w:frame="1"/>
          <w:lang w:eastAsia="tr-TR"/>
        </w:rPr>
      </w:pPr>
      <w:r w:rsidRPr="001E4523">
        <w:rPr>
          <w:rFonts w:ascii="Calibri" w:eastAsia="Times New Roman" w:hAnsi="Calibri" w:cs="Calibri"/>
          <w:b/>
          <w:bCs/>
          <w:color w:val="000000"/>
          <w:sz w:val="24"/>
          <w:szCs w:val="24"/>
          <w:bdr w:val="none" w:sz="0" w:space="0" w:color="auto" w:frame="1"/>
          <w:lang w:eastAsia="tr-TR"/>
        </w:rPr>
        <w:t>7.9-</w:t>
      </w:r>
      <w:r w:rsidRPr="001E4523">
        <w:rPr>
          <w:rFonts w:ascii="Calibri" w:eastAsia="Times New Roman" w:hAnsi="Calibri" w:cs="Calibri"/>
          <w:color w:val="000000"/>
          <w:sz w:val="24"/>
          <w:szCs w:val="24"/>
          <w:bdr w:val="none" w:sz="0" w:space="0" w:color="auto" w:frame="1"/>
          <w:lang w:eastAsia="tr-TR"/>
        </w:rPr>
        <w:t xml:space="preserve"> Alıcı, üçüncü şahısların </w:t>
      </w:r>
      <w:proofErr w:type="spellStart"/>
      <w:r w:rsidRPr="001E4523">
        <w:rPr>
          <w:rFonts w:ascii="Calibri" w:eastAsia="Times New Roman" w:hAnsi="Calibri" w:cs="Calibri"/>
          <w:color w:val="000000"/>
          <w:sz w:val="24"/>
          <w:szCs w:val="24"/>
          <w:bdr w:val="none" w:sz="0" w:space="0" w:color="auto" w:frame="1"/>
          <w:lang w:eastAsia="tr-TR"/>
        </w:rPr>
        <w:t>ﬁkri</w:t>
      </w:r>
      <w:proofErr w:type="spellEnd"/>
      <w:r w:rsidRPr="001E4523">
        <w:rPr>
          <w:rFonts w:ascii="Calibri" w:eastAsia="Times New Roman" w:hAnsi="Calibri" w:cs="Calibri"/>
          <w:color w:val="000000"/>
          <w:sz w:val="24"/>
          <w:szCs w:val="24"/>
          <w:bdr w:val="none" w:sz="0" w:space="0" w:color="auto" w:frame="1"/>
          <w:lang w:eastAsia="tr-TR"/>
        </w:rPr>
        <w:t xml:space="preserve"> mülkiyet hukuku kapsamındaki haklarını ihlal etmeyeceğini, üçüncü kişilerin telif haklarına saygılı olacağını, haksız rekabette bulunmayacağını ve üçüncü şahısların ticari sırlarına ve özel hayatlarına saygılı olacağını kabul, beyan ve taahhüt eder.</w:t>
      </w:r>
    </w:p>
    <w:p w:rsidR="0046663A" w:rsidRPr="001E4523" w:rsidRDefault="0046663A" w:rsidP="001E4523">
      <w:pPr>
        <w:shd w:val="clear" w:color="auto" w:fill="FFFFFF"/>
        <w:spacing w:after="0" w:line="330" w:lineRule="atLeast"/>
        <w:jc w:val="both"/>
        <w:textAlignment w:val="baseline"/>
        <w:rPr>
          <w:rFonts w:ascii="Calibri" w:eastAsia="Times New Roman" w:hAnsi="Calibri" w:cs="Calibri"/>
          <w:color w:val="000000"/>
          <w:lang w:eastAsia="tr-TR"/>
        </w:rPr>
      </w:pPr>
    </w:p>
    <w:p w:rsidR="001E4523" w:rsidRDefault="001E4523" w:rsidP="001E4523">
      <w:pPr>
        <w:shd w:val="clear" w:color="auto" w:fill="FFFFFF"/>
        <w:spacing w:after="0" w:line="330" w:lineRule="atLeast"/>
        <w:jc w:val="both"/>
        <w:textAlignment w:val="baseline"/>
        <w:rPr>
          <w:rFonts w:ascii="Calibri" w:eastAsia="Times New Roman" w:hAnsi="Calibri" w:cs="Calibri"/>
          <w:color w:val="000000"/>
          <w:sz w:val="24"/>
          <w:szCs w:val="24"/>
          <w:bdr w:val="none" w:sz="0" w:space="0" w:color="auto" w:frame="1"/>
          <w:lang w:eastAsia="tr-TR"/>
        </w:rPr>
      </w:pPr>
      <w:r w:rsidRPr="001E4523">
        <w:rPr>
          <w:rFonts w:ascii="Calibri" w:eastAsia="Times New Roman" w:hAnsi="Calibri" w:cs="Calibri"/>
          <w:b/>
          <w:bCs/>
          <w:color w:val="000000"/>
          <w:sz w:val="24"/>
          <w:szCs w:val="24"/>
          <w:bdr w:val="none" w:sz="0" w:space="0" w:color="auto" w:frame="1"/>
          <w:lang w:eastAsia="tr-TR"/>
        </w:rPr>
        <w:t>7.10-</w:t>
      </w:r>
      <w:r w:rsidRPr="001E4523">
        <w:rPr>
          <w:rFonts w:ascii="Calibri" w:eastAsia="Times New Roman" w:hAnsi="Calibri" w:cs="Calibri"/>
          <w:color w:val="000000"/>
          <w:sz w:val="24"/>
          <w:szCs w:val="24"/>
          <w:bdr w:val="none" w:sz="0" w:space="0" w:color="auto" w:frame="1"/>
          <w:lang w:eastAsia="tr-TR"/>
        </w:rPr>
        <w:t> Sözleşme konusu hizmete/etkinliğe kabul edilmesi için işbu Sözleşme’nin elektronik ortamda teyit edilmesi ve Sözleşme konusu hizmet bedelinin ödenmesi şarttır. Herhangi bir nedenle hizmet bedeli ödenmez veya banka kayıtlarında iptal edilir ise, Satıcı hizmet sunumu yükümlülüğünden kurtulmuş olduğu herhangi bir sorumluluğu olmadığı Alıcı tarafından kabul, beyan ve taahhüt edilir. Ayrıca Satıcı, tahsil edilemediği hizmet bedelini, hizmetin verileceği günündeki fiyatı üzerinden ve sözleşmede öngörülen faiz oranları üzerinden işletilecek faizi ile tahsili amacıyla icra takibi başlatılabilir, alacak davası açılabilir ve diğer hukuki yollara başvurabilir.</w:t>
      </w:r>
    </w:p>
    <w:p w:rsidR="0046663A" w:rsidRPr="001E4523" w:rsidRDefault="0046663A" w:rsidP="001E4523">
      <w:pPr>
        <w:shd w:val="clear" w:color="auto" w:fill="FFFFFF"/>
        <w:spacing w:after="0" w:line="330" w:lineRule="atLeast"/>
        <w:jc w:val="both"/>
        <w:textAlignment w:val="baseline"/>
        <w:rPr>
          <w:rFonts w:ascii="Calibri" w:eastAsia="Times New Roman" w:hAnsi="Calibri" w:cs="Calibri"/>
          <w:color w:val="000000"/>
          <w:lang w:eastAsia="tr-TR"/>
        </w:rPr>
      </w:pP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7.11-</w:t>
      </w:r>
      <w:r w:rsidRPr="001E4523">
        <w:rPr>
          <w:rFonts w:ascii="Calibri" w:eastAsia="Times New Roman" w:hAnsi="Calibri" w:cs="Calibri"/>
          <w:color w:val="000000"/>
          <w:sz w:val="24"/>
          <w:szCs w:val="24"/>
          <w:bdr w:val="none" w:sz="0" w:space="0" w:color="auto" w:frame="1"/>
          <w:lang w:eastAsia="tr-TR"/>
        </w:rPr>
        <w:t xml:space="preserve"> Alıcı, satın alınan biletleri ticari amaçla kullanmayacağını peşinen kabul ve taahhüt eder. Alıcı satın aldığı etkinliği hiçbir ticari amaç gütmeksizin, münhasıran şahsi kullanımı için satın aldığını ve bileti, hiçbir ticari iş veya ticari faaliyet için kullanmayacağını beyan ve taahhüt eder. Bu kapsamda satın alınan bilet üçüncü kişilere her ne şekilde olursa olsun satılamaz, biletin ilave ücretle ya da başkaca şekilde satışı teklif edilemez, satın alınan bilet, reklam, yarışma ve çekilişler de dahil olmak üzere </w:t>
      </w:r>
      <w:proofErr w:type="gramStart"/>
      <w:r w:rsidRPr="001E4523">
        <w:rPr>
          <w:rFonts w:ascii="Calibri" w:eastAsia="Times New Roman" w:hAnsi="Calibri" w:cs="Calibri"/>
          <w:color w:val="000000"/>
          <w:sz w:val="24"/>
          <w:szCs w:val="24"/>
          <w:bdr w:val="none" w:sz="0" w:space="0" w:color="auto" w:frame="1"/>
          <w:lang w:eastAsia="tr-TR"/>
        </w:rPr>
        <w:t>promosyon</w:t>
      </w:r>
      <w:proofErr w:type="gramEnd"/>
      <w:r w:rsidRPr="001E4523">
        <w:rPr>
          <w:rFonts w:ascii="Calibri" w:eastAsia="Times New Roman" w:hAnsi="Calibri" w:cs="Calibri"/>
          <w:color w:val="000000"/>
          <w:sz w:val="24"/>
          <w:szCs w:val="24"/>
          <w:bdr w:val="none" w:sz="0" w:space="0" w:color="auto" w:frame="1"/>
          <w:lang w:eastAsia="tr-TR"/>
        </w:rPr>
        <w:t xml:space="preserve"> veya diğer ticari maksatlarla </w:t>
      </w:r>
      <w:r w:rsidRPr="001E4523">
        <w:rPr>
          <w:rFonts w:ascii="Calibri" w:eastAsia="Times New Roman" w:hAnsi="Calibri" w:cs="Calibri"/>
          <w:color w:val="000000"/>
          <w:sz w:val="24"/>
          <w:szCs w:val="24"/>
          <w:bdr w:val="none" w:sz="0" w:space="0" w:color="auto" w:frame="1"/>
          <w:lang w:eastAsia="tr-TR"/>
        </w:rPr>
        <w:lastRenderedPageBreak/>
        <w:t>kullanılamaz. Biletin, üzerinde yazılı fiyattan daha yüksek bir fiyatla satılması veya satışına teşebbüs edilmesi, hiçbir ücret iadesi yapılmaksızın veya başkaca taleplere hak kazandırmaksızın, yetkililerce bilete el koyma ve/veya biletin iptali için haklı bir sebep teşkil eder.</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color w:val="000000"/>
          <w:sz w:val="24"/>
          <w:szCs w:val="24"/>
          <w:bdr w:val="none" w:sz="0" w:space="0" w:color="auto" w:frame="1"/>
          <w:lang w:eastAsia="tr-TR"/>
        </w:rPr>
        <w:t> </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8. CAYMA HAKKI</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color w:val="000000"/>
          <w:sz w:val="24"/>
          <w:szCs w:val="24"/>
          <w:bdr w:val="none" w:sz="0" w:space="0" w:color="auto" w:frame="1"/>
          <w:lang w:eastAsia="tr-TR"/>
        </w:rPr>
        <w:t>Kural olarak etkinlikler ve hizmetlere ilişkin tüm bilet satışları kesindir. Mesafeli Sözleşmeler Yönetmeliği’nin 15-g maddesine istinaden satın aldığınız biletlere dair cayma hakkınız bulunmamaktadır.</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color w:val="000000"/>
          <w:sz w:val="24"/>
          <w:szCs w:val="24"/>
          <w:bdr w:val="none" w:sz="0" w:space="0" w:color="auto" w:frame="1"/>
          <w:lang w:eastAsia="tr-TR"/>
        </w:rPr>
        <w:t>Mücbir sebep veya haklı bir durumu haricinde organizasyon veya hizmetler için satılan biletler, satış işlemi sonrasında hiçbir şekilde iptal edilmez, değiştirilmez ve ücret iadesi yapılmaz.</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color w:val="000000"/>
          <w:sz w:val="24"/>
          <w:szCs w:val="24"/>
          <w:bdr w:val="none" w:sz="0" w:space="0" w:color="auto" w:frame="1"/>
          <w:lang w:eastAsia="tr-TR"/>
        </w:rPr>
        <w:t>Satılan biletlerin herhangi bir şekilde kaybolması, çalınması, hasar görmesi ya da imha olması durumunda, bilet değiştirme/yeni bilet basma ya da para iadesi yapılmaz. Etkinliğin iptal edilmesi haricinde, satılan biletler, satış işlemi sonrasında hiçbir şekilde iptal edilmez, değiştirilmez ve ücret iadesi yapılmaz. Ancak, bilet sahibinin tarihi değiştirilmiş etkinliğe katılmasının mümkün olmadığı hallerde bilet hamillerine ücret iadesi veya aynı organizasyonun/etkinliğin başka bir tarihteki biletiyle değişiklik yapılabilir. Ücret iade tutarları, satın alınan biletin üzerindeki hizmet bedelinin düşürüldükten sonraki ücret iadesi ile sınırlı olup, sair başkaca bir bedelin talebi mümkün değildir. Bununla birlikte, etkinliğin iptali veya ertelenmesi durumunda, Satıcı geri ödeme şartları konusunda bazı sınırlandırmalar getirebilme hakkına sahip olduğu gibi, programda değişiklik yapma hakkına da sahiptir. Geri ödemeler konusunda Satıcının belirlediği son iade talebi tarihlerine ve diğer talimatlara uyulması Alıcı’nın sorumluğundadır. Satıcı tarafından belirlenen iade tarihleri dışında bilet ve/veya bedel iadesi yapılamaz.</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color w:val="000000"/>
          <w:sz w:val="24"/>
          <w:szCs w:val="24"/>
          <w:bdr w:val="none" w:sz="0" w:space="0" w:color="auto" w:frame="1"/>
          <w:lang w:eastAsia="tr-TR"/>
        </w:rPr>
        <w:br/>
      </w:r>
      <w:r w:rsidRPr="001E4523">
        <w:rPr>
          <w:rFonts w:ascii="Calibri" w:eastAsia="Times New Roman" w:hAnsi="Calibri" w:cs="Calibri"/>
          <w:b/>
          <w:bCs/>
          <w:color w:val="000000"/>
          <w:sz w:val="24"/>
          <w:szCs w:val="24"/>
          <w:bdr w:val="none" w:sz="0" w:space="0" w:color="auto" w:frame="1"/>
          <w:lang w:eastAsia="tr-TR"/>
        </w:rPr>
        <w:t>9. MADDE- GİZLİLİK HÜKÜMLERİ</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color w:val="000000"/>
          <w:sz w:val="24"/>
          <w:szCs w:val="24"/>
          <w:bdr w:val="none" w:sz="0" w:space="0" w:color="auto" w:frame="1"/>
          <w:lang w:eastAsia="tr-TR"/>
        </w:rPr>
        <w:t>Alıcı tarafından iş bu sözleşmede belirtilen bilgiler ile ödeme yapmak amacı ile Satıcı ‘ya bildirdiği ve elde edilen tüm bilgileri, her tür veriyi, gizli bilgi şeklinde telakki edecek ve sözlü, yazılı yahut başka şekilde Satıcı tarafından 3. kişilere ifşa etmeyecek ve açıklamayacaktır.</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color w:val="000000"/>
          <w:sz w:val="24"/>
          <w:szCs w:val="24"/>
          <w:bdr w:val="none" w:sz="0" w:space="0" w:color="auto" w:frame="1"/>
          <w:lang w:eastAsia="tr-TR"/>
        </w:rPr>
        <w:t xml:space="preserve">Satıcı bu bilgileri sadece idari/ yasal zorunluluğun mevcudiyeti çerçevesinde açıklayabilecektir. Araştırma ehliyeti belgelenmiş her türlü adli soruşturma </w:t>
      </w:r>
      <w:proofErr w:type="gramStart"/>
      <w:r w:rsidRPr="001E4523">
        <w:rPr>
          <w:rFonts w:ascii="Calibri" w:eastAsia="Times New Roman" w:hAnsi="Calibri" w:cs="Calibri"/>
          <w:color w:val="000000"/>
          <w:sz w:val="24"/>
          <w:szCs w:val="24"/>
          <w:bdr w:val="none" w:sz="0" w:space="0" w:color="auto" w:frame="1"/>
          <w:lang w:eastAsia="tr-TR"/>
        </w:rPr>
        <w:t>dahilinde</w:t>
      </w:r>
      <w:proofErr w:type="gramEnd"/>
      <w:r w:rsidRPr="001E4523">
        <w:rPr>
          <w:rFonts w:ascii="Calibri" w:eastAsia="Times New Roman" w:hAnsi="Calibri" w:cs="Calibri"/>
          <w:color w:val="000000"/>
          <w:sz w:val="24"/>
          <w:szCs w:val="24"/>
          <w:bdr w:val="none" w:sz="0" w:space="0" w:color="auto" w:frame="1"/>
          <w:lang w:eastAsia="tr-TR"/>
        </w:rPr>
        <w:t xml:space="preserve"> Satıcı kendisinden istenen bilgiyi elinde bulunduruyorsa ilgili makama sağlayabilir. Buna ilişkin Alıcı’nın kişisel verileriyle ilgili izlenecek </w:t>
      </w:r>
      <w:r w:rsidR="00EE7464" w:rsidRPr="00EE7464">
        <w:rPr>
          <w:rFonts w:ascii="Calibri" w:eastAsia="Times New Roman" w:hAnsi="Calibri" w:cs="Calibri"/>
          <w:color w:val="000000"/>
          <w:sz w:val="24"/>
          <w:szCs w:val="24"/>
          <w:bdr w:val="none" w:sz="0" w:space="0" w:color="auto" w:frame="1"/>
          <w:lang w:eastAsia="tr-TR"/>
        </w:rPr>
        <w:t xml:space="preserve">yol </w:t>
      </w:r>
      <w:proofErr w:type="gramStart"/>
      <w:r w:rsidR="00EE7464" w:rsidRPr="00EE7464">
        <w:rPr>
          <w:rFonts w:ascii="Calibri" w:eastAsia="Times New Roman" w:hAnsi="Calibri" w:cs="Calibri"/>
          <w:color w:val="000000"/>
          <w:sz w:val="24"/>
          <w:szCs w:val="24"/>
          <w:bdr w:val="none" w:sz="0" w:space="0" w:color="auto" w:frame="1"/>
          <w:lang w:eastAsia="tr-TR"/>
        </w:rPr>
        <w:t>………………</w:t>
      </w:r>
      <w:proofErr w:type="gramEnd"/>
      <w:r w:rsidRPr="001E4523">
        <w:rPr>
          <w:rFonts w:ascii="Calibri" w:eastAsia="Times New Roman" w:hAnsi="Calibri" w:cs="Calibri"/>
          <w:color w:val="000000"/>
          <w:sz w:val="24"/>
          <w:szCs w:val="24"/>
          <w:bdr w:val="none" w:sz="0" w:space="0" w:color="auto" w:frame="1"/>
          <w:lang w:eastAsia="tr-TR"/>
        </w:rPr>
        <w:t> </w:t>
      </w:r>
      <w:proofErr w:type="gramStart"/>
      <w:r w:rsidRPr="001E4523">
        <w:rPr>
          <w:rFonts w:ascii="Calibri" w:eastAsia="Times New Roman" w:hAnsi="Calibri" w:cs="Calibri"/>
          <w:color w:val="000000"/>
          <w:sz w:val="24"/>
          <w:szCs w:val="24"/>
          <w:bdr w:val="none" w:sz="0" w:space="0" w:color="auto" w:frame="1"/>
          <w:lang w:eastAsia="tr-TR"/>
        </w:rPr>
        <w:t>internet</w:t>
      </w:r>
      <w:proofErr w:type="gramEnd"/>
      <w:r w:rsidRPr="001E4523">
        <w:rPr>
          <w:rFonts w:ascii="Calibri" w:eastAsia="Times New Roman" w:hAnsi="Calibri" w:cs="Calibri"/>
          <w:color w:val="000000"/>
          <w:sz w:val="24"/>
          <w:szCs w:val="24"/>
          <w:bdr w:val="none" w:sz="0" w:space="0" w:color="auto" w:frame="1"/>
          <w:lang w:eastAsia="tr-TR"/>
        </w:rPr>
        <w:t xml:space="preserve"> sitemizde yer alan </w:t>
      </w:r>
      <w:r w:rsidR="00EE7464" w:rsidRPr="00EE7464">
        <w:rPr>
          <w:rFonts w:ascii="Calibri" w:eastAsia="Times New Roman" w:hAnsi="Calibri" w:cs="Calibri"/>
          <w:color w:val="000000"/>
          <w:sz w:val="24"/>
          <w:szCs w:val="24"/>
          <w:bdr w:val="none" w:sz="0" w:space="0" w:color="auto" w:frame="1"/>
          <w:lang w:eastAsia="tr-TR"/>
        </w:rPr>
        <w:t>Kişisel verilerin işlenmesi politikası</w:t>
      </w:r>
      <w:r w:rsidR="00EE7464">
        <w:rPr>
          <w:rFonts w:ascii="Calibri" w:eastAsia="Times New Roman" w:hAnsi="Calibri" w:cs="Calibri"/>
          <w:color w:val="000000"/>
          <w:sz w:val="24"/>
          <w:szCs w:val="24"/>
          <w:bdr w:val="none" w:sz="0" w:space="0" w:color="auto" w:frame="1"/>
          <w:lang w:eastAsia="tr-TR"/>
        </w:rPr>
        <w:t xml:space="preserve"> ve müşteri bilgilendirme formunda</w:t>
      </w:r>
      <w:r w:rsidRPr="001E4523">
        <w:rPr>
          <w:rFonts w:ascii="Calibri" w:eastAsia="Times New Roman" w:hAnsi="Calibri" w:cs="Calibri"/>
          <w:color w:val="000000"/>
          <w:sz w:val="24"/>
          <w:szCs w:val="24"/>
          <w:bdr w:val="none" w:sz="0" w:space="0" w:color="auto" w:frame="1"/>
          <w:lang w:eastAsia="tr-TR"/>
        </w:rPr>
        <w:t xml:space="preserve"> yer almaktadır.</w:t>
      </w:r>
      <w:r w:rsidRPr="001E4523">
        <w:rPr>
          <w:rFonts w:ascii="Calibri" w:eastAsia="Times New Roman" w:hAnsi="Calibri" w:cs="Calibri"/>
          <w:color w:val="000000"/>
          <w:sz w:val="24"/>
          <w:szCs w:val="24"/>
          <w:bdr w:val="none" w:sz="0" w:space="0" w:color="auto" w:frame="1"/>
          <w:lang w:eastAsia="tr-TR"/>
        </w:rPr>
        <w:br/>
        <w:t xml:space="preserve">Bu politikalara göre de Alıcı’ya ait ad, soyadı, e-posta adresi ve telefon gibi kişiler verileri yalnızca Satıcı tarafından satın alınan hizmet veya etkinlikler ve buna bağlı bilgilendirme </w:t>
      </w:r>
      <w:proofErr w:type="gramStart"/>
      <w:r w:rsidRPr="001E4523">
        <w:rPr>
          <w:rFonts w:ascii="Calibri" w:eastAsia="Times New Roman" w:hAnsi="Calibri" w:cs="Calibri"/>
          <w:color w:val="000000"/>
          <w:sz w:val="24"/>
          <w:szCs w:val="24"/>
          <w:bdr w:val="none" w:sz="0" w:space="0" w:color="auto" w:frame="1"/>
          <w:lang w:eastAsia="tr-TR"/>
        </w:rPr>
        <w:t>prosedürleri</w:t>
      </w:r>
      <w:proofErr w:type="gramEnd"/>
      <w:r w:rsidRPr="001E4523">
        <w:rPr>
          <w:rFonts w:ascii="Calibri" w:eastAsia="Times New Roman" w:hAnsi="Calibri" w:cs="Calibri"/>
          <w:color w:val="000000"/>
          <w:sz w:val="24"/>
          <w:szCs w:val="24"/>
          <w:bdr w:val="none" w:sz="0" w:space="0" w:color="auto" w:frame="1"/>
          <w:lang w:eastAsia="tr-TR"/>
        </w:rPr>
        <w:t xml:space="preserve"> için işlenmektedir. Alıcı’nın ancak açık rızası olduğu takdirde kampanya bilgileri, yeni hizmetler ve etkinlikler hakkında bilgiler, </w:t>
      </w:r>
      <w:proofErr w:type="gramStart"/>
      <w:r w:rsidRPr="001E4523">
        <w:rPr>
          <w:rFonts w:ascii="Calibri" w:eastAsia="Times New Roman" w:hAnsi="Calibri" w:cs="Calibri"/>
          <w:color w:val="000000"/>
          <w:sz w:val="24"/>
          <w:szCs w:val="24"/>
          <w:bdr w:val="none" w:sz="0" w:space="0" w:color="auto" w:frame="1"/>
          <w:lang w:eastAsia="tr-TR"/>
        </w:rPr>
        <w:t>promosyon</w:t>
      </w:r>
      <w:proofErr w:type="gramEnd"/>
      <w:r w:rsidRPr="001E4523">
        <w:rPr>
          <w:rFonts w:ascii="Calibri" w:eastAsia="Times New Roman" w:hAnsi="Calibri" w:cs="Calibri"/>
          <w:color w:val="000000"/>
          <w:sz w:val="24"/>
          <w:szCs w:val="24"/>
          <w:bdr w:val="none" w:sz="0" w:space="0" w:color="auto" w:frame="1"/>
          <w:lang w:eastAsia="tr-TR"/>
        </w:rPr>
        <w:t xml:space="preserve"> bilgileri Alıcıya aktarılır.</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color w:val="000000"/>
          <w:sz w:val="24"/>
          <w:szCs w:val="24"/>
          <w:bdr w:val="none" w:sz="0" w:space="0" w:color="auto" w:frame="1"/>
          <w:lang w:eastAsia="tr-TR"/>
        </w:rPr>
        <w:t xml:space="preserve">Gizlilik yükümlülüğü sözleşmenin devamı süresince ve sözleşmenin herhangi bir nedenle sona ermesi halinde, süresiz olarak yürürlükte olacaktır. Bu gizlilik yükümlülüğüne uyulmaması halinde iş bu sözleşmenin diğer hükümleri ile verilen haklar saklı kalmak </w:t>
      </w:r>
      <w:r w:rsidRPr="001E4523">
        <w:rPr>
          <w:rFonts w:ascii="Calibri" w:eastAsia="Times New Roman" w:hAnsi="Calibri" w:cs="Calibri"/>
          <w:color w:val="000000"/>
          <w:sz w:val="24"/>
          <w:szCs w:val="24"/>
          <w:bdr w:val="none" w:sz="0" w:space="0" w:color="auto" w:frame="1"/>
          <w:lang w:eastAsia="tr-TR"/>
        </w:rPr>
        <w:lastRenderedPageBreak/>
        <w:t>kaydıyla, taraflar, bu sebeple uğrayacağı menfi ve müspet tüm zarar ve ziyanını tazmin etmeyi beyan, kabul ve taahhüt ederler.</w:t>
      </w:r>
    </w:p>
    <w:p w:rsidR="001E4523" w:rsidRDefault="001E4523" w:rsidP="001E4523">
      <w:pPr>
        <w:shd w:val="clear" w:color="auto" w:fill="FFFFFF"/>
        <w:spacing w:after="0" w:line="330" w:lineRule="atLeast"/>
        <w:jc w:val="both"/>
        <w:textAlignment w:val="baseline"/>
        <w:rPr>
          <w:rFonts w:ascii="Calibri" w:eastAsia="Times New Roman" w:hAnsi="Calibri" w:cs="Calibri"/>
          <w:color w:val="000000"/>
          <w:sz w:val="10"/>
          <w:szCs w:val="10"/>
          <w:bdr w:val="none" w:sz="0" w:space="0" w:color="auto" w:frame="1"/>
          <w:lang w:eastAsia="tr-TR"/>
        </w:rPr>
      </w:pPr>
      <w:r w:rsidRPr="001E4523">
        <w:rPr>
          <w:rFonts w:ascii="Calibri" w:eastAsia="Times New Roman" w:hAnsi="Calibri" w:cs="Calibri"/>
          <w:color w:val="000000"/>
          <w:sz w:val="10"/>
          <w:szCs w:val="10"/>
          <w:bdr w:val="none" w:sz="0" w:space="0" w:color="auto" w:frame="1"/>
          <w:lang w:eastAsia="tr-TR"/>
        </w:rPr>
        <w:t> </w:t>
      </w:r>
    </w:p>
    <w:p w:rsidR="00EE7464" w:rsidRDefault="00EE7464" w:rsidP="001E4523">
      <w:pPr>
        <w:shd w:val="clear" w:color="auto" w:fill="FFFFFF"/>
        <w:spacing w:after="0" w:line="330" w:lineRule="atLeast"/>
        <w:jc w:val="both"/>
        <w:textAlignment w:val="baseline"/>
        <w:rPr>
          <w:rFonts w:ascii="Calibri" w:eastAsia="Times New Roman" w:hAnsi="Calibri" w:cs="Calibri"/>
          <w:color w:val="000000"/>
          <w:sz w:val="10"/>
          <w:szCs w:val="10"/>
          <w:bdr w:val="none" w:sz="0" w:space="0" w:color="auto" w:frame="1"/>
          <w:lang w:eastAsia="tr-TR"/>
        </w:rPr>
      </w:pPr>
    </w:p>
    <w:p w:rsidR="00EE7464" w:rsidRPr="001E4523" w:rsidRDefault="00EE7464" w:rsidP="001E4523">
      <w:pPr>
        <w:shd w:val="clear" w:color="auto" w:fill="FFFFFF"/>
        <w:spacing w:after="0" w:line="330" w:lineRule="atLeast"/>
        <w:jc w:val="both"/>
        <w:textAlignment w:val="baseline"/>
        <w:rPr>
          <w:rFonts w:ascii="Calibri" w:eastAsia="Times New Roman" w:hAnsi="Calibri" w:cs="Calibri"/>
          <w:color w:val="000000"/>
          <w:lang w:eastAsia="tr-TR"/>
        </w:rPr>
      </w:pP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10. MADDE- KİŞİSEL VERİLERİN KORUNMASI</w:t>
      </w:r>
    </w:p>
    <w:p w:rsidR="001E4523" w:rsidRPr="001E4523" w:rsidRDefault="00EE7464" w:rsidP="001E4523">
      <w:pPr>
        <w:shd w:val="clear" w:color="auto" w:fill="FFFFFF"/>
        <w:spacing w:after="0" w:line="330" w:lineRule="atLeast"/>
        <w:jc w:val="both"/>
        <w:textAlignment w:val="baseline"/>
        <w:rPr>
          <w:rFonts w:ascii="Calibri" w:eastAsia="Times New Roman" w:hAnsi="Calibri" w:cs="Calibri"/>
          <w:color w:val="000000"/>
          <w:lang w:eastAsia="tr-TR"/>
        </w:rPr>
      </w:pPr>
      <w:proofErr w:type="gramStart"/>
      <w:r>
        <w:rPr>
          <w:rFonts w:ascii="Calibri" w:eastAsia="Times New Roman" w:hAnsi="Calibri" w:cs="Calibri"/>
          <w:color w:val="000000"/>
          <w:sz w:val="24"/>
          <w:szCs w:val="24"/>
          <w:bdr w:val="none" w:sz="0" w:space="0" w:color="auto" w:frame="1"/>
          <w:lang w:eastAsia="tr-TR"/>
        </w:rPr>
        <w:t>İnternet Sitesi’nde yer alan Müşteri aydınlatma metni</w:t>
      </w:r>
      <w:r w:rsidR="001E4523" w:rsidRPr="001E4523">
        <w:rPr>
          <w:rFonts w:ascii="Calibri" w:eastAsia="Times New Roman" w:hAnsi="Calibri" w:cs="Calibri"/>
          <w:color w:val="000000"/>
          <w:sz w:val="24"/>
          <w:szCs w:val="24"/>
          <w:bdr w:val="none" w:sz="0" w:space="0" w:color="auto" w:frame="1"/>
          <w:lang w:eastAsia="tr-TR"/>
        </w:rPr>
        <w:t xml:space="preserve"> ile de detaylı bir biçimde açıklanmış olduğu üzere KVKK kapsamında kişisel veri olarak tanımlanabilecek Alıcı’ya ait ad, soyadı, e-posta adresi, T.C. Kimlik numarası, cep telefon numaraları, doğum tarihi, adres bilgisi vb. bilgiler; bilet satışı yapmak etkinlikler ve hizmetleri sunmak, etkinlikleri  ve hizmetleri geliştirmek, sistemsel sorunların çözümü, ödeme işlemlerini gerçekleştirmek, -önceden onay verilmesi halinde hizmetler hakkında pazarlama faaliyetlerinde kullanılmak, Alıcı’ya ait bilgilerin güncellenmesinde ve üyeliklerin yönetimi ve sürdürülmesi ile Alıcı ile Satıcı arasında kurulan mesafeli satış sözleşmesi ve sair sözleşmelerin ifası amacıyla ve 3. kişilerin teknik, lojistik ve benzeri diğer işlevlerinin Satıcı adına yerine getirilmesini sağlamak için Satıcı, Satıcının iştirakleri ve üçüncü kişi ve/veya kuruluşlar tarafından kanunda belirtilen sürelerce </w:t>
      </w:r>
      <w:proofErr w:type="gramEnd"/>
      <w:r w:rsidR="001E4523" w:rsidRPr="001E4523">
        <w:rPr>
          <w:rFonts w:ascii="Calibri" w:eastAsia="Times New Roman" w:hAnsi="Calibri" w:cs="Calibri"/>
          <w:color w:val="000000"/>
          <w:sz w:val="24"/>
          <w:szCs w:val="24"/>
          <w:bdr w:val="none" w:sz="0" w:space="0" w:color="auto" w:frame="1"/>
          <w:lang w:eastAsia="tr-TR"/>
        </w:rPr>
        <w:t xml:space="preserve">kaydedilir, yazılı/manyetik arşivlerde </w:t>
      </w:r>
      <w:proofErr w:type="gramStart"/>
      <w:r w:rsidR="001E4523" w:rsidRPr="001E4523">
        <w:rPr>
          <w:rFonts w:ascii="Calibri" w:eastAsia="Times New Roman" w:hAnsi="Calibri" w:cs="Calibri"/>
          <w:color w:val="000000"/>
          <w:sz w:val="24"/>
          <w:szCs w:val="24"/>
          <w:bdr w:val="none" w:sz="0" w:space="0" w:color="auto" w:frame="1"/>
          <w:lang w:eastAsia="tr-TR"/>
        </w:rPr>
        <w:t xml:space="preserve">muhafaza edilebilir, kullanılabilir, güncellenebilir, paylaşılabilir, transfer olunabilir ve sair suretler ile işlenebilir. </w:t>
      </w:r>
      <w:proofErr w:type="gramEnd"/>
      <w:r w:rsidR="001E4523" w:rsidRPr="001E4523">
        <w:rPr>
          <w:rFonts w:ascii="Calibri" w:eastAsia="Times New Roman" w:hAnsi="Calibri" w:cs="Calibri"/>
          <w:color w:val="000000"/>
          <w:sz w:val="24"/>
          <w:szCs w:val="24"/>
          <w:bdr w:val="none" w:sz="0" w:space="0" w:color="auto" w:frame="1"/>
          <w:lang w:eastAsia="tr-TR"/>
        </w:rPr>
        <w:t>Alıcı, bu bağlamda kişisel verilerinin işlenebileceğini kabul etmektedir.</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color w:val="000000"/>
          <w:sz w:val="10"/>
          <w:szCs w:val="10"/>
          <w:bdr w:val="none" w:sz="0" w:space="0" w:color="auto" w:frame="1"/>
          <w:lang w:eastAsia="tr-TR"/>
        </w:rPr>
        <w:t> </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11. MADDE YETKİLİ VE GÖREVLİ MAHKEME</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proofErr w:type="spellStart"/>
      <w:r w:rsidRPr="001E4523">
        <w:rPr>
          <w:rFonts w:ascii="Calibri" w:eastAsia="Times New Roman" w:hAnsi="Calibri" w:cs="Calibri"/>
          <w:color w:val="000000"/>
          <w:sz w:val="24"/>
          <w:szCs w:val="24"/>
          <w:bdr w:val="none" w:sz="0" w:space="0" w:color="auto" w:frame="1"/>
          <w:lang w:eastAsia="tr-TR"/>
        </w:rPr>
        <w:t>Sözleşme’den</w:t>
      </w:r>
      <w:proofErr w:type="spellEnd"/>
      <w:r w:rsidRPr="001E4523">
        <w:rPr>
          <w:rFonts w:ascii="Calibri" w:eastAsia="Times New Roman" w:hAnsi="Calibri" w:cs="Calibri"/>
          <w:color w:val="000000"/>
          <w:sz w:val="24"/>
          <w:szCs w:val="24"/>
          <w:bdr w:val="none" w:sz="0" w:space="0" w:color="auto" w:frame="1"/>
          <w:lang w:eastAsia="tr-TR"/>
        </w:rPr>
        <w:t xml:space="preserve"> veya hizmetin ifasından kaynaklanabilecek her türlü uyuşmazlığın çözümünde Satıcı kayıtları delil oluşturabileceğini taraflar kabul ve taahhüt ederler.</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color w:val="000000"/>
          <w:sz w:val="24"/>
          <w:szCs w:val="24"/>
          <w:bdr w:val="none" w:sz="0" w:space="0" w:color="auto" w:frame="1"/>
          <w:lang w:eastAsia="tr-TR"/>
        </w:rPr>
        <w:t>İşbu Sözleşmenin uygulanmasında, tüketici; şikâyet ve itirazları konusund</w:t>
      </w:r>
      <w:r w:rsidR="00EE7464">
        <w:rPr>
          <w:rFonts w:ascii="Calibri" w:eastAsia="Times New Roman" w:hAnsi="Calibri" w:cs="Calibri"/>
          <w:color w:val="000000"/>
          <w:sz w:val="24"/>
          <w:szCs w:val="24"/>
          <w:bdr w:val="none" w:sz="0" w:space="0" w:color="auto" w:frame="1"/>
          <w:lang w:eastAsia="tr-TR"/>
        </w:rPr>
        <w:t xml:space="preserve">a başvurularını, T.C. </w:t>
      </w:r>
      <w:r w:rsidRPr="001E4523">
        <w:rPr>
          <w:rFonts w:ascii="Calibri" w:eastAsia="Times New Roman" w:hAnsi="Calibri" w:cs="Calibri"/>
          <w:color w:val="000000"/>
          <w:sz w:val="24"/>
          <w:szCs w:val="24"/>
          <w:bdr w:val="none" w:sz="0" w:space="0" w:color="auto" w:frame="1"/>
          <w:lang w:eastAsia="tr-TR"/>
        </w:rPr>
        <w:t>Ticaret Bakanlığı tarafından her yıl aralık ayında belirlenen parasal sınırlar dâhilinde tüketicinin mal veya hizmeti satın aldığı veya ikametgâhının bulunduğu yerdeki tüketici sorunları hakem heyetine veya tüketici mahkemesine yapabilir.</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color w:val="000000"/>
          <w:sz w:val="24"/>
          <w:szCs w:val="24"/>
          <w:bdr w:val="none" w:sz="0" w:space="0" w:color="auto" w:frame="1"/>
          <w:lang w:eastAsia="tr-TR"/>
        </w:rPr>
        <w:t xml:space="preserve">Taraflar, işbu sözleşmenin uygulanmasından doğacak her türlü uyuşmazlıklarda, </w:t>
      </w:r>
      <w:r w:rsidR="00EE7464">
        <w:rPr>
          <w:rFonts w:ascii="Calibri" w:eastAsia="Times New Roman" w:hAnsi="Calibri" w:cs="Calibri"/>
          <w:color w:val="000000"/>
          <w:sz w:val="24"/>
          <w:szCs w:val="24"/>
          <w:bdr w:val="none" w:sz="0" w:space="0" w:color="auto" w:frame="1"/>
          <w:lang w:eastAsia="tr-TR"/>
        </w:rPr>
        <w:t>Denizli</w:t>
      </w:r>
      <w:r w:rsidRPr="001E4523">
        <w:rPr>
          <w:rFonts w:ascii="Calibri" w:eastAsia="Times New Roman" w:hAnsi="Calibri" w:cs="Calibri"/>
          <w:color w:val="000000"/>
          <w:sz w:val="24"/>
          <w:szCs w:val="24"/>
          <w:bdr w:val="none" w:sz="0" w:space="0" w:color="auto" w:frame="1"/>
          <w:lang w:eastAsia="tr-TR"/>
        </w:rPr>
        <w:t xml:space="preserve"> Mahkemeleri ile İcra Müdürlükleri’nin münhasıran yetkili olduğunu kabul ve beyan ederler.</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color w:val="000000"/>
          <w:sz w:val="10"/>
          <w:szCs w:val="10"/>
          <w:bdr w:val="none" w:sz="0" w:space="0" w:color="auto" w:frame="1"/>
          <w:lang w:eastAsia="tr-TR"/>
        </w:rPr>
        <w:t> </w:t>
      </w:r>
    </w:p>
    <w:p w:rsidR="001E4523" w:rsidRPr="001E4523" w:rsidRDefault="001E4523" w:rsidP="001E4523">
      <w:pPr>
        <w:shd w:val="clear" w:color="auto" w:fill="FFFFFF"/>
        <w:spacing w:after="0" w:line="330" w:lineRule="atLeast"/>
        <w:jc w:val="both"/>
        <w:textAlignment w:val="baseline"/>
        <w:rPr>
          <w:rFonts w:ascii="Calibri" w:eastAsia="Times New Roman" w:hAnsi="Calibri" w:cs="Calibri"/>
          <w:color w:val="000000"/>
          <w:lang w:eastAsia="tr-TR"/>
        </w:rPr>
      </w:pPr>
      <w:r w:rsidRPr="001E4523">
        <w:rPr>
          <w:rFonts w:ascii="Calibri" w:eastAsia="Times New Roman" w:hAnsi="Calibri" w:cs="Calibri"/>
          <w:b/>
          <w:bCs/>
          <w:color w:val="000000"/>
          <w:sz w:val="24"/>
          <w:szCs w:val="24"/>
          <w:bdr w:val="none" w:sz="0" w:space="0" w:color="auto" w:frame="1"/>
          <w:lang w:eastAsia="tr-TR"/>
        </w:rPr>
        <w:t>12. MADDE YÜRÜRLÜK</w:t>
      </w:r>
    </w:p>
    <w:p w:rsidR="00DB67C4" w:rsidRDefault="001E4523" w:rsidP="00EE7464">
      <w:pPr>
        <w:shd w:val="clear" w:color="auto" w:fill="FFFFFF"/>
        <w:spacing w:after="0" w:line="330" w:lineRule="atLeast"/>
        <w:jc w:val="both"/>
        <w:textAlignment w:val="baseline"/>
        <w:rPr>
          <w:rFonts w:ascii="Calibri" w:eastAsia="Times New Roman" w:hAnsi="Calibri" w:cs="Calibri"/>
          <w:color w:val="000000"/>
          <w:sz w:val="24"/>
          <w:szCs w:val="24"/>
          <w:bdr w:val="none" w:sz="0" w:space="0" w:color="auto" w:frame="1"/>
          <w:lang w:eastAsia="tr-TR"/>
        </w:rPr>
      </w:pPr>
      <w:r w:rsidRPr="001E4523">
        <w:rPr>
          <w:rFonts w:ascii="Calibri" w:eastAsia="Times New Roman" w:hAnsi="Calibri" w:cs="Calibri"/>
          <w:color w:val="000000"/>
          <w:sz w:val="24"/>
          <w:szCs w:val="24"/>
          <w:bdr w:val="none" w:sz="0" w:space="0" w:color="auto" w:frame="1"/>
          <w:lang w:eastAsia="tr-TR"/>
        </w:rPr>
        <w:t>İşbu Sözleşme, öncesinde </w:t>
      </w:r>
      <w:r w:rsidR="00EE7464">
        <w:rPr>
          <w:rFonts w:ascii="Calibri" w:eastAsia="Times New Roman" w:hAnsi="Calibri" w:cs="Calibri"/>
          <w:color w:val="000000"/>
          <w:sz w:val="24"/>
          <w:szCs w:val="24"/>
          <w:bdr w:val="none" w:sz="0" w:space="0" w:color="auto" w:frame="1"/>
          <w:lang w:eastAsia="tr-TR"/>
        </w:rPr>
        <w:t>Ön bilgilendirme formu</w:t>
      </w:r>
      <w:r w:rsidR="00EE7464" w:rsidRPr="001E4523">
        <w:rPr>
          <w:rFonts w:ascii="Calibri" w:eastAsia="Times New Roman" w:hAnsi="Calibri" w:cs="Calibri"/>
          <w:color w:val="000000"/>
          <w:sz w:val="24"/>
          <w:szCs w:val="24"/>
          <w:bdr w:val="none" w:sz="0" w:space="0" w:color="auto" w:frame="1"/>
          <w:lang w:eastAsia="tr-TR"/>
        </w:rPr>
        <w:t xml:space="preserve"> </w:t>
      </w:r>
      <w:r w:rsidRPr="001E4523">
        <w:rPr>
          <w:rFonts w:ascii="Calibri" w:eastAsia="Times New Roman" w:hAnsi="Calibri" w:cs="Calibri"/>
          <w:color w:val="000000"/>
          <w:sz w:val="24"/>
          <w:szCs w:val="24"/>
          <w:bdr w:val="none" w:sz="0" w:space="0" w:color="auto" w:frame="1"/>
          <w:lang w:eastAsia="tr-TR"/>
        </w:rPr>
        <w:t>ile bilgilendirilen Alıcı tarafından her bir hükmü okunarak ve bütünüyle anlaşılarak elektronik ortamda onaylanmak suretiyle, onaylandığı an itibariyle yürürlüğe girmektedir.</w:t>
      </w:r>
    </w:p>
    <w:p w:rsidR="00EE7464" w:rsidRPr="001E4523" w:rsidRDefault="00EE7464" w:rsidP="00EE7464">
      <w:pPr>
        <w:shd w:val="clear" w:color="auto" w:fill="FFFFFF"/>
        <w:spacing w:after="0" w:line="330" w:lineRule="atLeast"/>
        <w:jc w:val="both"/>
        <w:textAlignment w:val="baseline"/>
      </w:pPr>
    </w:p>
    <w:sectPr w:rsidR="00EE7464" w:rsidRPr="001E45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2DD7"/>
    <w:multiLevelType w:val="multilevel"/>
    <w:tmpl w:val="8FD2D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BD0D6C"/>
    <w:multiLevelType w:val="multilevel"/>
    <w:tmpl w:val="575CB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450297"/>
    <w:multiLevelType w:val="multilevel"/>
    <w:tmpl w:val="F9B8D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3C92E11"/>
    <w:multiLevelType w:val="multilevel"/>
    <w:tmpl w:val="EB0CB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CB782D"/>
    <w:multiLevelType w:val="multilevel"/>
    <w:tmpl w:val="597C3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007"/>
    <w:rsid w:val="001E4523"/>
    <w:rsid w:val="002F4B87"/>
    <w:rsid w:val="00323BEF"/>
    <w:rsid w:val="0046663A"/>
    <w:rsid w:val="00A22E35"/>
    <w:rsid w:val="00CA0007"/>
    <w:rsid w:val="00DB67C4"/>
    <w:rsid w:val="00EE74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link w:val="Balk4Char"/>
    <w:uiPriority w:val="9"/>
    <w:qFormat/>
    <w:rsid w:val="002F4B8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2F4B87"/>
    <w:rPr>
      <w:rFonts w:ascii="Times New Roman" w:eastAsia="Times New Roman" w:hAnsi="Times New Roman" w:cs="Times New Roman"/>
      <w:b/>
      <w:bCs/>
      <w:sz w:val="24"/>
      <w:szCs w:val="24"/>
      <w:lang w:eastAsia="tr-TR"/>
    </w:rPr>
  </w:style>
  <w:style w:type="paragraph" w:styleId="NormalWeb">
    <w:name w:val="Normal (Web)"/>
    <w:basedOn w:val="Normal"/>
    <w:uiPriority w:val="99"/>
    <w:unhideWhenUsed/>
    <w:rsid w:val="002F4B8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F4B87"/>
    <w:rPr>
      <w:b/>
      <w:bCs/>
    </w:rPr>
  </w:style>
  <w:style w:type="character" w:styleId="Kpr">
    <w:name w:val="Hyperlink"/>
    <w:basedOn w:val="VarsaylanParagrafYazTipi"/>
    <w:uiPriority w:val="99"/>
    <w:semiHidden/>
    <w:unhideWhenUsed/>
    <w:rsid w:val="002F4B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link w:val="Balk4Char"/>
    <w:uiPriority w:val="9"/>
    <w:qFormat/>
    <w:rsid w:val="002F4B8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2F4B87"/>
    <w:rPr>
      <w:rFonts w:ascii="Times New Roman" w:eastAsia="Times New Roman" w:hAnsi="Times New Roman" w:cs="Times New Roman"/>
      <w:b/>
      <w:bCs/>
      <w:sz w:val="24"/>
      <w:szCs w:val="24"/>
      <w:lang w:eastAsia="tr-TR"/>
    </w:rPr>
  </w:style>
  <w:style w:type="paragraph" w:styleId="NormalWeb">
    <w:name w:val="Normal (Web)"/>
    <w:basedOn w:val="Normal"/>
    <w:uiPriority w:val="99"/>
    <w:unhideWhenUsed/>
    <w:rsid w:val="002F4B8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F4B87"/>
    <w:rPr>
      <w:b/>
      <w:bCs/>
    </w:rPr>
  </w:style>
  <w:style w:type="character" w:styleId="Kpr">
    <w:name w:val="Hyperlink"/>
    <w:basedOn w:val="VarsaylanParagrafYazTipi"/>
    <w:uiPriority w:val="99"/>
    <w:semiHidden/>
    <w:unhideWhenUsed/>
    <w:rsid w:val="002F4B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082997">
      <w:bodyDiv w:val="1"/>
      <w:marLeft w:val="0"/>
      <w:marRight w:val="0"/>
      <w:marTop w:val="0"/>
      <w:marBottom w:val="0"/>
      <w:divBdr>
        <w:top w:val="none" w:sz="0" w:space="0" w:color="auto"/>
        <w:left w:val="none" w:sz="0" w:space="0" w:color="auto"/>
        <w:bottom w:val="none" w:sz="0" w:space="0" w:color="auto"/>
        <w:right w:val="none" w:sz="0" w:space="0" w:color="auto"/>
      </w:divBdr>
      <w:divsChild>
        <w:div w:id="1452047152">
          <w:marLeft w:val="0"/>
          <w:marRight w:val="0"/>
          <w:marTop w:val="0"/>
          <w:marBottom w:val="300"/>
          <w:divBdr>
            <w:top w:val="none" w:sz="0" w:space="0" w:color="auto"/>
            <w:left w:val="none" w:sz="0" w:space="0" w:color="auto"/>
            <w:bottom w:val="none" w:sz="0" w:space="0" w:color="auto"/>
            <w:right w:val="none" w:sz="0" w:space="0" w:color="auto"/>
          </w:divBdr>
        </w:div>
      </w:divsChild>
    </w:div>
    <w:div w:id="181960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4223</TotalTime>
  <Pages>6</Pages>
  <Words>2523</Words>
  <Characters>14387</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2025-06-20T12:17:00Z</dcterms:created>
  <dcterms:modified xsi:type="dcterms:W3CDTF">2025-06-23T11:09:00Z</dcterms:modified>
</cp:coreProperties>
</file>